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97" w:rsidRDefault="00FF6FA5" w:rsidP="005B4B97">
      <w:pPr>
        <w:jc w:val="center"/>
        <w:rPr>
          <w:rFonts w:ascii="Calibri" w:hAnsi="Calibri" w:cs="Calibri"/>
          <w:b/>
          <w:color w:val="FF3300"/>
          <w:sz w:val="40"/>
          <w:szCs w:val="40"/>
        </w:rPr>
      </w:pPr>
      <w:r w:rsidRPr="005B4B97">
        <w:rPr>
          <w:rFonts w:ascii="Calibri" w:hAnsi="Calibri" w:cs="Calibri"/>
          <w:b/>
          <w:color w:val="FF3300"/>
          <w:sz w:val="40"/>
          <w:szCs w:val="40"/>
        </w:rPr>
        <w:t>PRÉ</w:t>
      </w:r>
      <w:r w:rsidR="00141AFE" w:rsidRPr="005B4B97">
        <w:rPr>
          <w:rFonts w:ascii="Calibri" w:hAnsi="Calibri" w:cs="Calibri"/>
          <w:b/>
          <w:color w:val="FF3300"/>
          <w:sz w:val="40"/>
          <w:szCs w:val="40"/>
        </w:rPr>
        <w:t>PARER LA SECONDE</w:t>
      </w:r>
    </w:p>
    <w:p w:rsidR="005B4B97" w:rsidRDefault="005B4B97" w:rsidP="005B4B97">
      <w:pPr>
        <w:jc w:val="center"/>
        <w:rPr>
          <w:rFonts w:ascii="Calibri" w:hAnsi="Calibri" w:cs="Calibri"/>
          <w:b/>
          <w:color w:val="FF3300"/>
          <w:sz w:val="40"/>
          <w:szCs w:val="40"/>
        </w:rPr>
      </w:pPr>
    </w:p>
    <w:p w:rsidR="009844D2" w:rsidRDefault="009844D2" w:rsidP="005B4B97">
      <w:pPr>
        <w:jc w:val="center"/>
        <w:rPr>
          <w:rFonts w:ascii="Calibri" w:hAnsi="Calibri" w:cs="Calibri"/>
          <w:b/>
          <w:color w:val="FF3300"/>
          <w:sz w:val="40"/>
          <w:szCs w:val="40"/>
        </w:rPr>
      </w:pPr>
    </w:p>
    <w:p w:rsidR="009844D2" w:rsidRPr="00716366" w:rsidRDefault="009844D2" w:rsidP="005B4B9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fr-FR"/>
        </w:rPr>
      </w:pPr>
      <w:r w:rsidRPr="0071636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fr-FR"/>
        </w:rPr>
        <w:t>Orientation :</w:t>
      </w:r>
    </w:p>
    <w:p w:rsidR="005418A5" w:rsidRPr="009844D2" w:rsidRDefault="000A20F1" w:rsidP="005B4B97">
      <w:pPr>
        <w:jc w:val="both"/>
        <w:rPr>
          <w:color w:val="0070C0"/>
          <w:sz w:val="24"/>
          <w:szCs w:val="24"/>
        </w:rPr>
      </w:pPr>
      <w:hyperlink r:id="rId5" w:history="1">
        <w:r w:rsidR="00A84789" w:rsidRPr="009844D2">
          <w:rPr>
            <w:rStyle w:val="Lienhypertexte"/>
            <w:color w:val="0070C0"/>
            <w:sz w:val="24"/>
            <w:szCs w:val="24"/>
          </w:rPr>
          <w:t>http://www.onisep.fr/</w:t>
        </w:r>
      </w:hyperlink>
    </w:p>
    <w:p w:rsidR="00716366" w:rsidRPr="00085ACB" w:rsidRDefault="00716366" w:rsidP="0071636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Prendre de l’avance sur les cours</w:t>
      </w:r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6" w:history="1">
        <w:r w:rsidR="00716366" w:rsidRPr="00716366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https://www.lumni.fr/college/troisieme/francais</w:t>
        </w:r>
      </w:hyperlink>
    </w:p>
    <w:p w:rsidR="00716366" w:rsidRDefault="000A20F1" w:rsidP="00716366">
      <w:pPr>
        <w:jc w:val="both"/>
      </w:pPr>
      <w:hyperlink r:id="rId7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https://www.cned.fr/maclassealamaison</w:t>
        </w:r>
      </w:hyperlink>
    </w:p>
    <w:p w:rsidR="00716366" w:rsidRPr="00716366" w:rsidRDefault="000A20F1" w:rsidP="00716366">
      <w:pPr>
        <w:jc w:val="both"/>
        <w:rPr>
          <w:color w:val="0070C0"/>
          <w:sz w:val="24"/>
          <w:szCs w:val="24"/>
        </w:rPr>
      </w:pPr>
      <w:hyperlink r:id="rId8" w:history="1">
        <w:r w:rsidR="00716366" w:rsidRPr="009844D2">
          <w:rPr>
            <w:rStyle w:val="Lienhypertexte"/>
            <w:color w:val="0070C0"/>
            <w:sz w:val="24"/>
            <w:szCs w:val="24"/>
          </w:rPr>
          <w:t>http://zonelitteraire.e-monsite.com/</w:t>
        </w:r>
      </w:hyperlink>
    </w:p>
    <w:p w:rsidR="00716366" w:rsidRPr="00085ACB" w:rsidRDefault="00716366" w:rsidP="00716366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Lire</w:t>
      </w:r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9" w:history="1">
        <w:r w:rsidR="00716366" w:rsidRPr="00897A2C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https://bibliothequenumerique.tv5monde.com/</w:t>
        </w:r>
      </w:hyperlink>
    </w:p>
    <w:p w:rsidR="00716366" w:rsidRDefault="000A20F1" w:rsidP="00716366">
      <w:pPr>
        <w:spacing w:after="0" w:line="240" w:lineRule="auto"/>
        <w:jc w:val="both"/>
      </w:pPr>
      <w:hyperlink r:id="rId10" w:history="1">
        <w:r w:rsidR="00716366" w:rsidRPr="00897A2C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https://gallica.bnf.fr/blog/18012018/150-epub-gallica-selectionnes-par-le-ministere-de-leducation-nationale?mode=desktop</w:t>
        </w:r>
      </w:hyperlink>
    </w:p>
    <w:p w:rsidR="00716366" w:rsidRPr="000A7023" w:rsidRDefault="000A20F1" w:rsidP="00716366">
      <w:pPr>
        <w:spacing w:after="0" w:line="240" w:lineRule="auto"/>
        <w:jc w:val="both"/>
      </w:pPr>
      <w:hyperlink r:id="rId11" w:history="1">
        <w:r w:rsidR="00716366" w:rsidRPr="000A7023">
          <w:rPr>
            <w:rFonts w:eastAsia="Times New Roman" w:cstheme="minorHAnsi"/>
            <w:color w:val="0563C1"/>
            <w:sz w:val="24"/>
            <w:szCs w:val="24"/>
            <w:u w:val="single"/>
            <w:lang w:eastAsia="fr-FR"/>
          </w:rPr>
          <w:t>https://www.culturetheque.com/exploitation/MEX/accueil-portal.aspx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12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https://www.vousnousils.fr/ebooks-gratuits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13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https://www.ebooksgratuits.com/ebooks.php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14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http://fr.feedbooks.com/books/top?category=FBFIC010000&amp;lang=fr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15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http://www.crdp-strasbourg.fr/je_lis_libre/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16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http://www.livrespourtous.com/e-books/list/onecat/Livres-electroniques/0/all_items.html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color w:val="0070C0"/>
        </w:rPr>
      </w:pPr>
      <w:hyperlink r:id="rId17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https://www.poetica.fr/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18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https://poesie.webnet.fr/home/index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color w:val="0070C0"/>
        </w:rPr>
      </w:pPr>
      <w:hyperlink r:id="rId19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http://www.lesfables.fr/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20" w:history="1">
        <w:r w:rsidR="00716366" w:rsidRPr="009844D2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https://www.ecoledesmax.com/afflivre.php?bMax=80158</w:t>
        </w:r>
      </w:hyperlink>
    </w:p>
    <w:p w:rsidR="00716366" w:rsidRPr="003902C5" w:rsidRDefault="000A20F1" w:rsidP="00716366">
      <w:pPr>
        <w:spacing w:after="0" w:line="240" w:lineRule="auto"/>
        <w:jc w:val="both"/>
        <w:textAlignment w:val="baseline"/>
        <w:rPr>
          <w:rFonts w:cstheme="minorHAnsi"/>
          <w:color w:val="0070C0"/>
          <w:sz w:val="24"/>
          <w:szCs w:val="24"/>
        </w:rPr>
      </w:pPr>
      <w:hyperlink r:id="rId21" w:history="1">
        <w:r w:rsidR="00716366" w:rsidRPr="003902C5">
          <w:rPr>
            <w:rStyle w:val="Lienhypertexte"/>
            <w:rFonts w:cstheme="minorHAnsi"/>
            <w:color w:val="0070C0"/>
            <w:sz w:val="24"/>
            <w:szCs w:val="24"/>
          </w:rPr>
          <w:t>https://artips.fr/#</w:t>
        </w:r>
      </w:hyperlink>
      <w:r w:rsidR="00716366" w:rsidRPr="003902C5">
        <w:rPr>
          <w:rFonts w:cstheme="minorHAnsi"/>
          <w:color w:val="0070C0"/>
          <w:sz w:val="24"/>
          <w:szCs w:val="24"/>
        </w:rPr>
        <w:t>!</w:t>
      </w:r>
    </w:p>
    <w:p w:rsidR="00716366" w:rsidRDefault="00716366" w:rsidP="00716366">
      <w:pPr>
        <w:spacing w:after="0" w:line="240" w:lineRule="auto"/>
        <w:jc w:val="both"/>
      </w:pPr>
    </w:p>
    <w:p w:rsidR="00716366" w:rsidRPr="00085ACB" w:rsidRDefault="00716366" w:rsidP="00716366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É</w:t>
      </w: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couter</w:t>
      </w:r>
    </w:p>
    <w:p w:rsidR="00085ACB" w:rsidRPr="0079360E" w:rsidRDefault="000A20F1" w:rsidP="00085ACB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22" w:history="1">
        <w:r w:rsidR="00085ACB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http://www.litteratureaudio.com/</w:t>
        </w:r>
      </w:hyperlink>
    </w:p>
    <w:p w:rsidR="00085ACB" w:rsidRPr="0079360E" w:rsidRDefault="000A20F1" w:rsidP="00085ACB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23" w:history="1">
        <w:r w:rsidR="00085ACB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http://www.bibliboom.com/</w:t>
        </w:r>
      </w:hyperlink>
    </w:p>
    <w:p w:rsidR="00085ACB" w:rsidRPr="0079360E" w:rsidRDefault="000A20F1" w:rsidP="00085ACB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24" w:history="1">
        <w:r w:rsidR="00085ACB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https://www.audiocite.net/</w:t>
        </w:r>
      </w:hyperlink>
    </w:p>
    <w:p w:rsidR="00085ACB" w:rsidRPr="0079360E" w:rsidRDefault="000A20F1" w:rsidP="00085ACB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25" w:history="1">
        <w:r w:rsidR="00085ACB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https://www.franceculture.fr/dossiers/nation-apprenante-revisez-avec-france-culture</w:t>
        </w:r>
      </w:hyperlink>
    </w:p>
    <w:p w:rsidR="00085ACB" w:rsidRPr="0079360E" w:rsidRDefault="000A20F1" w:rsidP="00085ACB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26" w:history="1">
        <w:r w:rsidR="00085ACB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https://www.bayard-jeunesse.com/infos/actualites/ma-vie-dado-un-podcast-propose-par-le-magazine-okapi/</w:t>
        </w:r>
      </w:hyperlink>
    </w:p>
    <w:p w:rsidR="00085ACB" w:rsidRDefault="00085ACB" w:rsidP="00085ACB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</w:p>
    <w:p w:rsidR="00085ACB" w:rsidRPr="00085ACB" w:rsidRDefault="00085ACB" w:rsidP="00085ACB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085ACB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Écrire</w:t>
      </w:r>
    </w:p>
    <w:p w:rsidR="00085ACB" w:rsidRPr="003D49E1" w:rsidRDefault="000A20F1" w:rsidP="00085ACB">
      <w:pPr>
        <w:spacing w:after="0" w:line="240" w:lineRule="auto"/>
        <w:jc w:val="both"/>
        <w:textAlignment w:val="baseline"/>
        <w:rPr>
          <w:rFonts w:cstheme="minorHAnsi"/>
          <w:color w:val="0070C0"/>
          <w:sz w:val="24"/>
          <w:szCs w:val="24"/>
        </w:rPr>
      </w:pPr>
      <w:hyperlink r:id="rId27" w:history="1">
        <w:r w:rsidR="00085ACB" w:rsidRPr="003D49E1">
          <w:rPr>
            <w:rStyle w:val="Lienhypertexte"/>
            <w:rFonts w:cstheme="minorHAnsi"/>
            <w:color w:val="0070C0"/>
            <w:sz w:val="24"/>
            <w:szCs w:val="24"/>
          </w:rPr>
          <w:t>https://www.charivarialecole.fr/archives/520</w:t>
        </w:r>
      </w:hyperlink>
    </w:p>
    <w:p w:rsidR="00085ACB" w:rsidRPr="003D49E1" w:rsidRDefault="000A20F1" w:rsidP="00085ACB">
      <w:pPr>
        <w:spacing w:after="0" w:line="240" w:lineRule="auto"/>
        <w:jc w:val="both"/>
        <w:textAlignment w:val="baseline"/>
        <w:rPr>
          <w:rFonts w:cstheme="minorHAnsi"/>
          <w:color w:val="0070C0"/>
          <w:sz w:val="24"/>
          <w:szCs w:val="24"/>
        </w:rPr>
      </w:pPr>
      <w:hyperlink r:id="rId28" w:history="1">
        <w:r w:rsidR="00085ACB" w:rsidRPr="003D49E1">
          <w:rPr>
            <w:rStyle w:val="Lienhypertexte"/>
            <w:rFonts w:cstheme="minorHAnsi"/>
            <w:color w:val="0070C0"/>
            <w:sz w:val="24"/>
            <w:szCs w:val="24"/>
          </w:rPr>
          <w:t>https://oulipo.net/fr/contraintes</w:t>
        </w:r>
      </w:hyperlink>
    </w:p>
    <w:p w:rsidR="00085ACB" w:rsidRDefault="000A20F1" w:rsidP="00085ACB">
      <w:pPr>
        <w:spacing w:after="0" w:line="240" w:lineRule="auto"/>
        <w:jc w:val="both"/>
      </w:pPr>
      <w:hyperlink r:id="rId29" w:history="1">
        <w:r w:rsidR="00085ACB" w:rsidRPr="00261556">
          <w:rPr>
            <w:rFonts w:eastAsia="Times New Roman" w:cstheme="minorHAnsi"/>
            <w:color w:val="0563C1"/>
            <w:sz w:val="24"/>
            <w:szCs w:val="24"/>
            <w:u w:val="single"/>
            <w:lang w:eastAsia="fr-FR"/>
          </w:rPr>
          <w:t>https://bdnf.bnf.fr/index.html</w:t>
        </w:r>
      </w:hyperlink>
    </w:p>
    <w:p w:rsidR="00716366" w:rsidRDefault="00716366" w:rsidP="00716366">
      <w:pPr>
        <w:spacing w:after="0" w:line="240" w:lineRule="auto"/>
        <w:jc w:val="both"/>
      </w:pPr>
    </w:p>
    <w:p w:rsidR="00085ACB" w:rsidRDefault="00085ACB" w:rsidP="00716366">
      <w:pPr>
        <w:spacing w:after="0" w:line="240" w:lineRule="auto"/>
        <w:jc w:val="both"/>
      </w:pPr>
    </w:p>
    <w:p w:rsidR="00716366" w:rsidRPr="00085ACB" w:rsidRDefault="00716366" w:rsidP="00716366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lastRenderedPageBreak/>
        <w:t>Fréquenter la presse</w:t>
      </w:r>
    </w:p>
    <w:p w:rsidR="00716366" w:rsidRPr="0054681D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30" w:history="1">
        <w:r w:rsidR="00716366" w:rsidRPr="0054681D">
          <w:rPr>
            <w:rStyle w:val="Lienhypertexte"/>
            <w:color w:val="0070C0"/>
            <w:sz w:val="24"/>
            <w:szCs w:val="24"/>
          </w:rPr>
          <w:t>https://lemondedesados.fr/</w:t>
        </w:r>
      </w:hyperlink>
    </w:p>
    <w:p w:rsidR="00716366" w:rsidRPr="003D49E1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31" w:history="1">
        <w:r w:rsidR="00716366" w:rsidRPr="003D49E1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https://www.milanpresse.com/magazines-10-15-ans</w:t>
        </w:r>
      </w:hyperlink>
    </w:p>
    <w:p w:rsidR="00716366" w:rsidRPr="003D49E1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32" w:history="1">
        <w:r w:rsidR="00716366" w:rsidRPr="003D49E1">
          <w:rPr>
            <w:rStyle w:val="Lienhypertexte"/>
            <w:color w:val="0070C0"/>
            <w:sz w:val="24"/>
            <w:szCs w:val="24"/>
          </w:rPr>
          <w:t>https://www.1jour1actu.com/</w:t>
        </w:r>
      </w:hyperlink>
    </w:p>
    <w:p w:rsidR="00716366" w:rsidRPr="003D49E1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33" w:history="1">
        <w:r w:rsidR="00716366" w:rsidRPr="003D49E1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https://www.courrierinternational.com/dessin</w:t>
        </w:r>
      </w:hyperlink>
    </w:p>
    <w:p w:rsidR="00716366" w:rsidRPr="003D49E1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34" w:history="1">
        <w:r w:rsidR="00716366" w:rsidRPr="003D49E1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https://www.bayard-jeunesse.com/infos/actualites/ma-vie-dado-un-podcast-propose-par-le-magazine-okapi/</w:t>
        </w:r>
      </w:hyperlink>
    </w:p>
    <w:p w:rsidR="00716366" w:rsidRDefault="000A20F1" w:rsidP="00716366">
      <w:pPr>
        <w:spacing w:after="0" w:line="240" w:lineRule="auto"/>
        <w:jc w:val="both"/>
      </w:pPr>
      <w:hyperlink r:id="rId35" w:history="1">
        <w:r w:rsidR="00716366" w:rsidRPr="00F31182">
          <w:rPr>
            <w:rFonts w:eastAsia="Times New Roman" w:cstheme="minorHAnsi"/>
            <w:color w:val="0563C1"/>
            <w:sz w:val="24"/>
            <w:szCs w:val="24"/>
            <w:u w:val="single"/>
            <w:lang w:eastAsia="fr-FR"/>
          </w:rPr>
          <w:t>https://www.clemi.fr/fr/cles-medias.html</w:t>
        </w:r>
      </w:hyperlink>
    </w:p>
    <w:p w:rsidR="00716366" w:rsidRDefault="000A20F1" w:rsidP="00716366">
      <w:pPr>
        <w:spacing w:after="0" w:line="240" w:lineRule="auto"/>
        <w:jc w:val="both"/>
      </w:pPr>
      <w:hyperlink r:id="rId36" w:history="1">
        <w:r w:rsidR="00716366" w:rsidRPr="007528A4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https://www.arte.tv/fr/videos/RC-014082/arte-journal-junior/</w:t>
        </w:r>
      </w:hyperlink>
    </w:p>
    <w:p w:rsidR="00716366" w:rsidRPr="00897A2C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37" w:history="1">
        <w:r w:rsidR="00716366" w:rsidRPr="00897A2C">
          <w:rPr>
            <w:rStyle w:val="Lienhypertexte"/>
            <w:color w:val="0070C0"/>
            <w:sz w:val="24"/>
            <w:szCs w:val="24"/>
          </w:rPr>
          <w:t>https://apprendre.tv5monde.com/fr/apprendre-francais/tester-son-niveau</w:t>
        </w:r>
      </w:hyperlink>
    </w:p>
    <w:p w:rsidR="00716366" w:rsidRDefault="000A20F1" w:rsidP="00716366">
      <w:pPr>
        <w:spacing w:after="0" w:line="240" w:lineRule="auto"/>
        <w:jc w:val="both"/>
      </w:pPr>
      <w:hyperlink r:id="rId38" w:history="1">
        <w:r w:rsidR="00716366" w:rsidRPr="00897A2C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https://savoirs.rfi.fr/apprendre-enseigner</w:t>
        </w:r>
      </w:hyperlink>
    </w:p>
    <w:p w:rsidR="00085ACB" w:rsidRPr="0079360E" w:rsidRDefault="000A20F1" w:rsidP="00085ACB">
      <w:pPr>
        <w:spacing w:after="0" w:line="240" w:lineRule="auto"/>
        <w:jc w:val="both"/>
        <w:rPr>
          <w:sz w:val="24"/>
          <w:szCs w:val="24"/>
        </w:rPr>
      </w:pPr>
      <w:hyperlink r:id="rId39" w:history="1">
        <w:r w:rsidR="00085ACB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https://lactu.playbacpresse.fr/</w:t>
        </w:r>
      </w:hyperlink>
    </w:p>
    <w:p w:rsidR="00716366" w:rsidRDefault="00716366" w:rsidP="00716366">
      <w:pPr>
        <w:spacing w:after="0" w:line="240" w:lineRule="auto"/>
        <w:jc w:val="both"/>
      </w:pPr>
    </w:p>
    <w:p w:rsidR="00716366" w:rsidRPr="00085ACB" w:rsidRDefault="00716366" w:rsidP="00716366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Améliorer l’orthographe</w:t>
      </w:r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  <w:lang w:eastAsia="fr-FR"/>
        </w:rPr>
      </w:pPr>
      <w:hyperlink r:id="rId40" w:history="1">
        <w:r w:rsidR="00716366" w:rsidRPr="0071636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https://langue-francaise.tv5monde.com/jouer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  <w:lang w:eastAsia="fr-FR"/>
        </w:rPr>
      </w:pPr>
      <w:hyperlink r:id="rId41" w:history="1">
        <w:r w:rsidR="00716366" w:rsidRPr="0071636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https://www.ccdmd.qc.ca/fr/exercices_interactifs/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  <w:lang w:eastAsia="fr-FR"/>
        </w:rPr>
      </w:pPr>
      <w:hyperlink r:id="rId42" w:history="1">
        <w:r w:rsidR="00716366" w:rsidRPr="0071636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https://www.ccdmd.qc.ca/fr/jeux_pedagogiques/?id=74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  <w:lang w:eastAsia="fr-FR"/>
        </w:rPr>
      </w:pPr>
      <w:hyperlink r:id="rId43" w:history="1">
        <w:r w:rsidR="00716366" w:rsidRPr="0071636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https://www.ccdmd.qc.ca/fr/parcours_guides/?id=5102&amp;action=animer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  <w:lang w:eastAsia="fr-FR"/>
        </w:rPr>
      </w:pPr>
      <w:hyperlink r:id="rId44" w:history="1">
        <w:r w:rsidR="00716366" w:rsidRPr="0071636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https://www.ccdmd.qc.ca/fr/parcours_guides/?id=5164&amp;action=animer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45" w:history="1">
        <w:r w:rsidR="00716366" w:rsidRPr="009844D2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https://bescherelle.com/thematiques-dictees/3e</w:t>
        </w:r>
      </w:hyperlink>
    </w:p>
    <w:p w:rsidR="00716366" w:rsidRPr="009844D2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46" w:history="1">
        <w:r w:rsidR="00716366" w:rsidRPr="009844D2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https://langue-francaise.tv5monde.com/jouer</w:t>
        </w:r>
      </w:hyperlink>
    </w:p>
    <w:p w:rsidR="00716366" w:rsidRPr="009844D2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47" w:history="1">
        <w:r w:rsidR="00716366" w:rsidRPr="009844D2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https://www.ccdmd.qc.ca/fr/exercices_interactifs/</w:t>
        </w:r>
      </w:hyperlink>
    </w:p>
    <w:p w:rsidR="00716366" w:rsidRPr="009844D2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48" w:history="1">
        <w:r w:rsidR="00716366" w:rsidRPr="009844D2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https://www.ccdmd.qc.ca/fr/jeux_pedagogiques/?id=74</w:t>
        </w:r>
      </w:hyperlink>
    </w:p>
    <w:p w:rsidR="00716366" w:rsidRPr="009844D2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49" w:history="1">
        <w:r w:rsidR="00716366" w:rsidRPr="009844D2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https://www.ccdmd.qc.ca/fr/jeux_pedagogiques/?id=83</w:t>
        </w:r>
      </w:hyperlink>
    </w:p>
    <w:p w:rsidR="00716366" w:rsidRPr="009844D2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50" w:history="1">
        <w:r w:rsidR="00716366" w:rsidRPr="009844D2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https://www.ccdmd.qc.ca/fr/jeux_pedagogiques/?id=1061&amp;action=animer</w:t>
        </w:r>
      </w:hyperlink>
    </w:p>
    <w:p w:rsidR="00716366" w:rsidRPr="00F31182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51" w:history="1">
        <w:r w:rsidR="00716366" w:rsidRPr="00F31182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https://www.ccdmd.qc.ca/fr/parcours_guides/?id=5102&amp;action=animer</w:t>
        </w:r>
      </w:hyperlink>
    </w:p>
    <w:p w:rsidR="00716366" w:rsidRPr="00F31182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52" w:history="1">
        <w:r w:rsidR="00716366" w:rsidRPr="00F31182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https://www.ccdmd.qc.ca/fr/parcours_guides/?id=5164&amp;action=animer</w:t>
        </w:r>
      </w:hyperlink>
    </w:p>
    <w:p w:rsidR="00716366" w:rsidRPr="00FC46D3" w:rsidRDefault="00716366" w:rsidP="00716366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716366" w:rsidRPr="00085ACB" w:rsidRDefault="00716366" w:rsidP="00716366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Pratiquer la grammaire</w:t>
      </w:r>
    </w:p>
    <w:p w:rsidR="00716366" w:rsidRPr="00D55192" w:rsidRDefault="000A20F1" w:rsidP="0071636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b/>
          <w:bCs/>
          <w:sz w:val="24"/>
          <w:szCs w:val="24"/>
          <w:u w:val="single"/>
          <w:lang w:eastAsia="fr-FR"/>
        </w:rPr>
      </w:pPr>
      <w:hyperlink r:id="rId53" w:history="1">
        <w:r w:rsidR="00716366" w:rsidRPr="0071636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https://www.grevisse.fr/eleves-parents/exercices-gratuits</w:t>
        </w:r>
      </w:hyperlink>
    </w:p>
    <w:p w:rsidR="00716366" w:rsidRPr="00716366" w:rsidRDefault="000A20F1" w:rsidP="007163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  <w:hyperlink r:id="rId54" w:history="1">
        <w:r w:rsidR="00716366" w:rsidRPr="00716366">
          <w:rPr>
            <w:rStyle w:val="Lienhypertexte"/>
            <w:rFonts w:ascii="Calibri" w:eastAsia="Times New Roman" w:hAnsi="Calibri" w:cs="Calibri"/>
            <w:color w:val="0070C0"/>
            <w:sz w:val="24"/>
            <w:szCs w:val="24"/>
            <w:lang w:eastAsia="fr-FR"/>
          </w:rPr>
          <w:t>https://www.ccdmd.qc.ca/fr/exercices_interactifs/</w:t>
        </w:r>
      </w:hyperlink>
    </w:p>
    <w:p w:rsidR="00716366" w:rsidRPr="00716366" w:rsidRDefault="000A20F1" w:rsidP="007163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  <w:hyperlink r:id="rId55" w:history="1">
        <w:r w:rsidR="00716366" w:rsidRPr="00716366">
          <w:rPr>
            <w:rStyle w:val="Lienhypertexte"/>
            <w:rFonts w:ascii="Calibri" w:eastAsia="Times New Roman" w:hAnsi="Calibri" w:cs="Calibri"/>
            <w:color w:val="0070C0"/>
            <w:sz w:val="24"/>
            <w:szCs w:val="24"/>
            <w:lang w:eastAsia="fr-FR"/>
          </w:rPr>
          <w:t>https://www.ccdmd.qc.ca/fr/jeux_pedagogiques/?id=75</w:t>
        </w:r>
      </w:hyperlink>
    </w:p>
    <w:p w:rsidR="00716366" w:rsidRPr="00716366" w:rsidRDefault="000A20F1" w:rsidP="007163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  <w:hyperlink r:id="rId56" w:history="1">
        <w:r w:rsidR="00716366" w:rsidRPr="00716366">
          <w:rPr>
            <w:rStyle w:val="Lienhypertexte"/>
            <w:rFonts w:ascii="Calibri" w:eastAsia="Times New Roman" w:hAnsi="Calibri" w:cs="Calibri"/>
            <w:color w:val="0070C0"/>
            <w:sz w:val="24"/>
            <w:szCs w:val="24"/>
            <w:lang w:eastAsia="fr-FR"/>
          </w:rPr>
          <w:t>https://www.ccdmd.qc.ca/fr/jeux_pedagogiques/?id=80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57" w:history="1">
        <w:r w:rsidR="00716366" w:rsidRPr="00716366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https://www.ccdmd.qc.ca/fr/jeux_pedagogiques/?id=74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58" w:history="1">
        <w:r w:rsidR="00716366" w:rsidRPr="00716366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https://www.ccdmd.qc.ca/fr/modules/phraseanime1/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59" w:history="1">
        <w:r w:rsidR="00716366" w:rsidRPr="00716366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https://www.ccdmd.qc.ca/fr/modules/phraseanime2/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60" w:history="1">
        <w:r w:rsidR="00716366" w:rsidRPr="00716366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https://accords.ccdmd.qc.ca/</w:t>
        </w:r>
      </w:hyperlink>
    </w:p>
    <w:p w:rsidR="00716366" w:rsidRPr="00716366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61" w:history="1">
        <w:r w:rsidR="00716366" w:rsidRPr="00716366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https://www.ccdmd.qc.ca/fr/parcours_guides/?id=1104&amp;action=animer</w:t>
        </w:r>
      </w:hyperlink>
    </w:p>
    <w:p w:rsidR="00716366" w:rsidRPr="00FC46D3" w:rsidRDefault="00716366" w:rsidP="00716366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716366" w:rsidRPr="00085ACB" w:rsidRDefault="00716366" w:rsidP="00716366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Ét</w:t>
      </w: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offer son vocabulaire</w:t>
      </w:r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1"/>
          <w:szCs w:val="21"/>
          <w:lang w:eastAsia="fr-FR"/>
        </w:rPr>
      </w:pPr>
      <w:hyperlink r:id="rId62" w:history="1">
        <w:r w:rsidR="00716366" w:rsidRPr="00897A2C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https://www.ccdmd.qc.ca/fr/jeux_pedagogiques/?id=81</w:t>
        </w:r>
      </w:hyperlink>
    </w:p>
    <w:p w:rsidR="00716366" w:rsidRPr="00FC46D3" w:rsidRDefault="00716366" w:rsidP="00716366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716366" w:rsidRPr="00085ACB" w:rsidRDefault="00716366" w:rsidP="00716366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Réviser ses conjugaisons</w:t>
      </w:r>
    </w:p>
    <w:p w:rsidR="00716366" w:rsidRPr="00897A2C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63" w:history="1">
        <w:r w:rsidR="00716366" w:rsidRPr="00897A2C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https://www.ccdmd.qc.ca/fr/modules/phraseanime2/</w:t>
        </w:r>
      </w:hyperlink>
    </w:p>
    <w:p w:rsidR="00716366" w:rsidRDefault="00716366" w:rsidP="00716366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085ACB" w:rsidRDefault="00085ACB" w:rsidP="00716366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085ACB" w:rsidRPr="00FC46D3" w:rsidRDefault="00085ACB" w:rsidP="00716366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716366" w:rsidRPr="00085ACB" w:rsidRDefault="00716366" w:rsidP="00716366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lastRenderedPageBreak/>
        <w:t>Maîtriser les figures de style</w:t>
      </w:r>
    </w:p>
    <w:p w:rsidR="00716366" w:rsidRDefault="000A20F1" w:rsidP="00716366">
      <w:pPr>
        <w:spacing w:after="0" w:line="240" w:lineRule="auto"/>
        <w:jc w:val="both"/>
      </w:pPr>
      <w:hyperlink r:id="rId64" w:history="1">
        <w:r w:rsidR="00716366" w:rsidRPr="003D49E1">
          <w:rPr>
            <w:rStyle w:val="Lienhypertexte"/>
            <w:rFonts w:cstheme="minorHAnsi"/>
            <w:color w:val="0070C0"/>
            <w:sz w:val="24"/>
            <w:szCs w:val="24"/>
          </w:rPr>
          <w:t>http://etab.ac-poitiers.fr/coll-sauze-vaussais/spip.php?article1766</w:t>
        </w:r>
      </w:hyperlink>
    </w:p>
    <w:p w:rsidR="00716366" w:rsidRPr="00085ACB" w:rsidRDefault="000A20F1" w:rsidP="00716366">
      <w:pPr>
        <w:spacing w:after="0" w:line="240" w:lineRule="auto"/>
        <w:jc w:val="both"/>
        <w:rPr>
          <w:color w:val="0070C0"/>
          <w:sz w:val="24"/>
          <w:szCs w:val="24"/>
        </w:rPr>
      </w:pPr>
      <w:hyperlink r:id="rId65" w:history="1">
        <w:r w:rsidR="00716366" w:rsidRPr="0079360E">
          <w:rPr>
            <w:rFonts w:eastAsia="Times New Roman" w:cstheme="minorHAnsi"/>
            <w:color w:val="0070C0"/>
            <w:sz w:val="24"/>
            <w:szCs w:val="24"/>
            <w:u w:val="single"/>
            <w:lang w:eastAsia="fr-FR"/>
          </w:rPr>
          <w:t>https://netquiz.ccdmd.qc.ca/app/client.php?projet=13&amp;questionnaire=4&amp;evaluation=2</w:t>
        </w:r>
      </w:hyperlink>
    </w:p>
    <w:p w:rsidR="00716366" w:rsidRPr="003D49E1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66" w:history="1">
        <w:r w:rsidR="00716366" w:rsidRPr="003D49E1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http://www.ac-grenoble.fr/college/verney.sallanches/drupal/?q=system/files/3C%20SEQ%20n%C2%B03%20Exercices%20FDS%201.pdf</w:t>
        </w:r>
      </w:hyperlink>
    </w:p>
    <w:p w:rsidR="00716366" w:rsidRPr="00FC46D3" w:rsidRDefault="00716366" w:rsidP="00716366">
      <w:pPr>
        <w:spacing w:after="0" w:line="240" w:lineRule="auto"/>
        <w:jc w:val="both"/>
        <w:textAlignment w:val="baseline"/>
        <w:rPr>
          <w:rFonts w:cstheme="minorHAnsi"/>
          <w:color w:val="0070C0"/>
        </w:rPr>
      </w:pPr>
    </w:p>
    <w:p w:rsidR="00716366" w:rsidRPr="00085ACB" w:rsidRDefault="00716366" w:rsidP="00716366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fr-FR"/>
        </w:rPr>
      </w:pPr>
      <w:r w:rsidRPr="00085AC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Développer sa culture et se détendre</w:t>
      </w:r>
    </w:p>
    <w:p w:rsidR="00716366" w:rsidRPr="00085ACB" w:rsidRDefault="00716366" w:rsidP="00716366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085ACB">
        <w:rPr>
          <w:rFonts w:ascii="Calibri" w:eastAsia="Times New Roman" w:hAnsi="Calibri" w:cs="Calibri"/>
          <w:b/>
          <w:sz w:val="24"/>
          <w:szCs w:val="24"/>
          <w:lang w:eastAsia="fr-FR"/>
        </w:rPr>
        <w:t>Faire une visite virtuelle de musée</w:t>
      </w:r>
    </w:p>
    <w:p w:rsidR="00716366" w:rsidRPr="003D49E1" w:rsidRDefault="000A20F1" w:rsidP="00716366">
      <w:pPr>
        <w:spacing w:after="0" w:line="240" w:lineRule="auto"/>
        <w:jc w:val="both"/>
        <w:textAlignment w:val="baseline"/>
        <w:rPr>
          <w:rFonts w:cstheme="minorHAnsi"/>
          <w:color w:val="0070C0"/>
          <w:sz w:val="24"/>
          <w:szCs w:val="24"/>
        </w:rPr>
      </w:pPr>
      <w:hyperlink r:id="rId67" w:history="1">
        <w:r w:rsidR="00716366" w:rsidRPr="003D49E1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https://petitegalerie.louvre.fr/article/visite-virtuelle</w:t>
        </w:r>
      </w:hyperlink>
    </w:p>
    <w:p w:rsidR="00716366" w:rsidRPr="003D49E1" w:rsidRDefault="000A20F1" w:rsidP="00716366">
      <w:pPr>
        <w:spacing w:after="0" w:line="240" w:lineRule="auto"/>
        <w:jc w:val="both"/>
        <w:textAlignment w:val="baseline"/>
        <w:rPr>
          <w:rFonts w:cstheme="minorHAnsi"/>
          <w:color w:val="0070C0"/>
          <w:sz w:val="24"/>
          <w:szCs w:val="24"/>
        </w:rPr>
      </w:pPr>
      <w:hyperlink r:id="rId68" w:history="1">
        <w:r w:rsidR="00716366" w:rsidRPr="003D49E1">
          <w:rPr>
            <w:rStyle w:val="Lienhypertexte"/>
            <w:rFonts w:cstheme="minorHAnsi"/>
            <w:color w:val="0070C0"/>
            <w:sz w:val="24"/>
            <w:szCs w:val="24"/>
          </w:rPr>
          <w:t>https://my.matterport.com/show/?m=itNoYrPesGC</w:t>
        </w:r>
      </w:hyperlink>
    </w:p>
    <w:p w:rsidR="00085ACB" w:rsidRPr="00085ACB" w:rsidRDefault="000A20F1" w:rsidP="00085ACB">
      <w:pPr>
        <w:spacing w:line="240" w:lineRule="auto"/>
        <w:rPr>
          <w:color w:val="0070C0"/>
          <w:sz w:val="24"/>
          <w:szCs w:val="24"/>
        </w:rPr>
      </w:pPr>
      <w:hyperlink r:id="rId69" w:history="1">
        <w:r w:rsidR="00085ACB" w:rsidRPr="00085ACB">
          <w:rPr>
            <w:rStyle w:val="Lienhypertexte"/>
            <w:color w:val="0070C0"/>
            <w:sz w:val="24"/>
            <w:szCs w:val="24"/>
          </w:rPr>
          <w:t>https://www.youtube.com/channel/UCWaFdLxqxYscunr4P7uKxkw</w:t>
        </w:r>
      </w:hyperlink>
      <w:r w:rsidR="00085ACB" w:rsidRPr="00085ACB">
        <w:rPr>
          <w:color w:val="0070C0"/>
          <w:sz w:val="24"/>
          <w:szCs w:val="24"/>
        </w:rPr>
        <w:t xml:space="preserve"> (courtes émissions d’art)</w:t>
      </w:r>
    </w:p>
    <w:p w:rsidR="00716366" w:rsidRPr="00085ACB" w:rsidRDefault="00716366" w:rsidP="00716366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085ACB">
        <w:rPr>
          <w:rFonts w:ascii="Calibri" w:eastAsia="Times New Roman" w:hAnsi="Calibri" w:cs="Calibri"/>
          <w:b/>
          <w:sz w:val="24"/>
          <w:szCs w:val="24"/>
          <w:lang w:eastAsia="fr-FR"/>
        </w:rPr>
        <w:t>Aller voir une expo</w:t>
      </w:r>
    </w:p>
    <w:p w:rsidR="00716366" w:rsidRPr="00085ACB" w:rsidRDefault="000A20F1" w:rsidP="00085ACB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70" w:history="1">
        <w:r w:rsidR="00716366" w:rsidRPr="00B24936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http://expositions.bnf.fr/</w:t>
        </w:r>
      </w:hyperlink>
    </w:p>
    <w:p w:rsidR="00716366" w:rsidRPr="00D55192" w:rsidRDefault="00716366" w:rsidP="00085ACB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D55192">
        <w:rPr>
          <w:rFonts w:ascii="Calibri" w:eastAsia="Times New Roman" w:hAnsi="Calibri" w:cs="Calibri"/>
          <w:b/>
          <w:sz w:val="24"/>
          <w:szCs w:val="24"/>
          <w:lang w:eastAsia="fr-FR"/>
        </w:rPr>
        <w:t>Regarder un film</w:t>
      </w:r>
    </w:p>
    <w:p w:rsidR="00085ACB" w:rsidRPr="00085ACB" w:rsidRDefault="000A20F1" w:rsidP="00085ACB">
      <w:pPr>
        <w:spacing w:line="240" w:lineRule="auto"/>
        <w:rPr>
          <w:color w:val="0070C0"/>
          <w:sz w:val="24"/>
          <w:szCs w:val="24"/>
        </w:rPr>
      </w:pPr>
      <w:hyperlink r:id="rId71" w:history="1">
        <w:r w:rsidR="00085ACB" w:rsidRPr="00085ACB">
          <w:rPr>
            <w:rStyle w:val="Lienhypertexte"/>
            <w:color w:val="0070C0"/>
            <w:sz w:val="24"/>
            <w:szCs w:val="24"/>
          </w:rPr>
          <w:t>http://www.transmettrelecinema.com/dispositif/lyceens-et-apprentis-au-cinema/</w:t>
        </w:r>
      </w:hyperlink>
    </w:p>
    <w:p w:rsidR="00716366" w:rsidRPr="003D49E1" w:rsidRDefault="000A20F1" w:rsidP="007163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  <w:hyperlink r:id="rId72" w:history="1">
        <w:r w:rsidR="00716366" w:rsidRPr="003D49E1">
          <w:rPr>
            <w:rStyle w:val="Lienhypertexte"/>
            <w:rFonts w:ascii="Calibri" w:eastAsia="Times New Roman" w:hAnsi="Calibri" w:cs="Calibri"/>
            <w:color w:val="0070C0"/>
            <w:sz w:val="24"/>
            <w:szCs w:val="24"/>
            <w:lang w:eastAsia="fr-FR"/>
          </w:rPr>
          <w:t>https://www.lacinetek.com/films</w:t>
        </w:r>
      </w:hyperlink>
    </w:p>
    <w:p w:rsidR="00716366" w:rsidRPr="003D49E1" w:rsidRDefault="000A20F1" w:rsidP="007163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hyperlink r:id="rId73" w:history="1">
        <w:r w:rsidR="00716366" w:rsidRPr="003D49E1">
          <w:rPr>
            <w:rStyle w:val="Lienhypertexte"/>
            <w:rFonts w:ascii="Calibri" w:eastAsia="Times New Roman" w:hAnsi="Calibri" w:cs="Calibri"/>
            <w:color w:val="0070C0"/>
            <w:sz w:val="24"/>
            <w:szCs w:val="24"/>
            <w:lang w:eastAsia="fr-FR"/>
          </w:rPr>
          <w:t>https://cinema.lumni.fr/edutheque/</w:t>
        </w:r>
      </w:hyperlink>
      <w:r w:rsidR="0071636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(Identifiant </w:t>
      </w:r>
      <w:r w:rsidR="00716366" w:rsidRPr="00016506">
        <w:rPr>
          <w:rFonts w:ascii="Arial" w:eastAsia="Times New Roman" w:hAnsi="Arial" w:cs="Arial"/>
          <w:b/>
          <w:color w:val="92D050"/>
          <w:sz w:val="24"/>
          <w:szCs w:val="24"/>
          <w:lang w:eastAsia="fr-FR"/>
        </w:rPr>
        <w:t>Giveme5</w:t>
      </w:r>
      <w:r w:rsidR="0071636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/ Mot de passe : </w:t>
      </w:r>
      <w:r w:rsidR="00716366" w:rsidRPr="00016506">
        <w:rPr>
          <w:rFonts w:ascii="Arial" w:eastAsia="Times New Roman" w:hAnsi="Arial" w:cs="Arial"/>
          <w:b/>
          <w:color w:val="92D050"/>
          <w:sz w:val="24"/>
          <w:szCs w:val="24"/>
          <w:lang w:eastAsia="fr-FR"/>
        </w:rPr>
        <w:t>Holder2020!)</w:t>
      </w:r>
    </w:p>
    <w:p w:rsidR="00716366" w:rsidRPr="00D55192" w:rsidRDefault="00716366" w:rsidP="00716366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D55192">
        <w:rPr>
          <w:rFonts w:ascii="Calibri" w:eastAsia="Times New Roman" w:hAnsi="Calibri" w:cs="Calibri"/>
          <w:b/>
          <w:sz w:val="24"/>
          <w:szCs w:val="24"/>
          <w:lang w:eastAsia="fr-FR"/>
        </w:rPr>
        <w:t>Faire un puzzle</w:t>
      </w:r>
    </w:p>
    <w:p w:rsidR="00716366" w:rsidRPr="00FC4FF3" w:rsidRDefault="000A20F1" w:rsidP="00716366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hyperlink r:id="rId74" w:history="1">
        <w:r w:rsidR="00716366" w:rsidRPr="003D49E1">
          <w:rPr>
            <w:rStyle w:val="Lienhypertexte"/>
            <w:rFonts w:eastAsia="Times New Roman" w:cstheme="minorHAnsi"/>
            <w:color w:val="0070C0"/>
            <w:sz w:val="24"/>
            <w:szCs w:val="24"/>
            <w:lang w:eastAsia="fr-FR"/>
          </w:rPr>
          <w:t>https://www.grandpalais.fr/fr/article/puzzles</w:t>
        </w:r>
      </w:hyperlink>
    </w:p>
    <w:p w:rsidR="00716366" w:rsidRPr="00D55192" w:rsidRDefault="00716366" w:rsidP="0071636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D55192">
        <w:rPr>
          <w:rFonts w:ascii="Calibri" w:eastAsia="Times New Roman" w:hAnsi="Calibri" w:cs="Calibri"/>
          <w:b/>
          <w:sz w:val="24"/>
          <w:szCs w:val="24"/>
          <w:lang w:eastAsia="fr-FR"/>
        </w:rPr>
        <w:t>S’amuser en faisant des travaux manuels</w:t>
      </w:r>
    </w:p>
    <w:p w:rsidR="00716366" w:rsidRDefault="000A20F1" w:rsidP="00716366">
      <w:pPr>
        <w:spacing w:after="0" w:line="240" w:lineRule="auto"/>
        <w:jc w:val="both"/>
      </w:pPr>
      <w:hyperlink r:id="rId75" w:history="1">
        <w:r w:rsidR="00716366" w:rsidRPr="00261556">
          <w:rPr>
            <w:rFonts w:eastAsia="Times New Roman" w:cstheme="minorHAnsi"/>
            <w:color w:val="0563C1"/>
            <w:sz w:val="24"/>
            <w:szCs w:val="24"/>
            <w:u w:val="single"/>
            <w:lang w:eastAsia="fr-FR"/>
          </w:rPr>
          <w:t>https://gallica.bnf.fr/html/und/litteratures/jouets/decouper/personnages?mode=desktop</w:t>
        </w:r>
      </w:hyperlink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Default="00D55192" w:rsidP="00716366">
      <w:pPr>
        <w:spacing w:after="0" w:line="240" w:lineRule="auto"/>
        <w:jc w:val="both"/>
      </w:pPr>
    </w:p>
    <w:p w:rsidR="00D55192" w:rsidRPr="00FC46D3" w:rsidRDefault="00D55192" w:rsidP="00716366">
      <w:pPr>
        <w:spacing w:after="0" w:line="240" w:lineRule="auto"/>
        <w:jc w:val="both"/>
      </w:pPr>
    </w:p>
    <w:p w:rsidR="001723AF" w:rsidRPr="00085ACB" w:rsidRDefault="001723AF" w:rsidP="00085ACB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000000"/>
          <w:sz w:val="24"/>
          <w:szCs w:val="24"/>
          <w:u w:val="single"/>
          <w:lang w:eastAsia="fr-FR"/>
        </w:rPr>
      </w:pPr>
      <w:r w:rsidRPr="00085ACB">
        <w:rPr>
          <w:rFonts w:ascii="Comic Sans MS" w:hAnsi="Comic Sans MS"/>
          <w:b/>
          <w:color w:val="D60093"/>
          <w:sz w:val="28"/>
          <w:szCs w:val="28"/>
        </w:rPr>
        <w:lastRenderedPageBreak/>
        <w:t>J’ai lu…</w:t>
      </w:r>
    </w:p>
    <w:tbl>
      <w:tblPr>
        <w:tblStyle w:val="Grilledutableau"/>
        <w:tblW w:w="9464" w:type="dxa"/>
        <w:tblLook w:val="04A0"/>
      </w:tblPr>
      <w:tblGrid>
        <w:gridCol w:w="675"/>
        <w:gridCol w:w="1843"/>
        <w:gridCol w:w="5954"/>
        <w:gridCol w:w="992"/>
      </w:tblGrid>
      <w:tr w:rsidR="001723AF" w:rsidTr="00150ECA">
        <w:tc>
          <w:tcPr>
            <w:tcW w:w="675" w:type="dxa"/>
          </w:tcPr>
          <w:p w:rsidR="001723AF" w:rsidRDefault="001723AF" w:rsidP="00150ECA">
            <w:pPr>
              <w:jc w:val="center"/>
            </w:pPr>
            <w:r>
              <w:t>Date</w:t>
            </w:r>
          </w:p>
        </w:tc>
        <w:tc>
          <w:tcPr>
            <w:tcW w:w="1843" w:type="dxa"/>
          </w:tcPr>
          <w:p w:rsidR="001723AF" w:rsidRPr="00B301F4" w:rsidRDefault="001723AF" w:rsidP="00150ECA">
            <w:pPr>
              <w:jc w:val="center"/>
              <w:rPr>
                <w:sz w:val="18"/>
                <w:szCs w:val="18"/>
              </w:rPr>
            </w:pPr>
            <w:r w:rsidRPr="00B301F4">
              <w:rPr>
                <w:sz w:val="18"/>
                <w:szCs w:val="18"/>
              </w:rPr>
              <w:t>Une œuvre de littérature, un livre jeunesse, un journal, un magazine, une BD, un manga…</w:t>
            </w:r>
          </w:p>
        </w:tc>
        <w:tc>
          <w:tcPr>
            <w:tcW w:w="5954" w:type="dxa"/>
          </w:tcPr>
          <w:p w:rsidR="001723AF" w:rsidRDefault="001723AF" w:rsidP="00150ECA">
            <w:pPr>
              <w:jc w:val="center"/>
            </w:pPr>
            <w:r>
              <w:t xml:space="preserve">Titre </w:t>
            </w:r>
            <w:r>
              <w:rPr>
                <w:sz w:val="18"/>
                <w:szCs w:val="18"/>
              </w:rPr>
              <w:t>(du livre, du périodique, de l’article…)</w:t>
            </w:r>
            <w:r>
              <w:t xml:space="preserve"> et courte présentation ou résumé</w:t>
            </w:r>
          </w:p>
        </w:tc>
        <w:tc>
          <w:tcPr>
            <w:tcW w:w="992" w:type="dxa"/>
          </w:tcPr>
          <w:p w:rsidR="001723AF" w:rsidRDefault="001723AF" w:rsidP="00150ECA">
            <w:pPr>
              <w:jc w:val="center"/>
            </w:pPr>
            <w:r>
              <w:t>Durée</w:t>
            </w:r>
          </w:p>
        </w:tc>
      </w:tr>
      <w:tr w:rsidR="001723AF" w:rsidTr="00150ECA">
        <w:tc>
          <w:tcPr>
            <w:tcW w:w="675" w:type="dxa"/>
          </w:tcPr>
          <w:p w:rsidR="001723AF" w:rsidRDefault="001723AF" w:rsidP="00150ECA"/>
        </w:tc>
        <w:tc>
          <w:tcPr>
            <w:tcW w:w="1843" w:type="dxa"/>
          </w:tcPr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D55192" w:rsidRDefault="00D55192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</w:tc>
        <w:tc>
          <w:tcPr>
            <w:tcW w:w="5954" w:type="dxa"/>
          </w:tcPr>
          <w:p w:rsidR="001723AF" w:rsidRDefault="001723AF" w:rsidP="00150ECA"/>
        </w:tc>
        <w:tc>
          <w:tcPr>
            <w:tcW w:w="992" w:type="dxa"/>
          </w:tcPr>
          <w:p w:rsidR="001723AF" w:rsidRDefault="001723AF" w:rsidP="00150ECA"/>
        </w:tc>
      </w:tr>
    </w:tbl>
    <w:p w:rsidR="001723AF" w:rsidRPr="00261FCC" w:rsidRDefault="001723AF" w:rsidP="001723AF">
      <w:pPr>
        <w:jc w:val="center"/>
        <w:rPr>
          <w:rFonts w:ascii="Comic Sans MS" w:hAnsi="Comic Sans MS"/>
          <w:b/>
          <w:color w:val="FF6600"/>
          <w:sz w:val="28"/>
          <w:szCs w:val="28"/>
        </w:rPr>
      </w:pPr>
      <w:r w:rsidRPr="00261FCC">
        <w:rPr>
          <w:rFonts w:ascii="Comic Sans MS" w:hAnsi="Comic Sans MS"/>
          <w:b/>
          <w:color w:val="FF6600"/>
          <w:sz w:val="28"/>
          <w:szCs w:val="28"/>
        </w:rPr>
        <w:lastRenderedPageBreak/>
        <w:t>J’ai écrit…</w:t>
      </w:r>
    </w:p>
    <w:tbl>
      <w:tblPr>
        <w:tblStyle w:val="Grilledutableau"/>
        <w:tblW w:w="9464" w:type="dxa"/>
        <w:tblLook w:val="04A0"/>
      </w:tblPr>
      <w:tblGrid>
        <w:gridCol w:w="675"/>
        <w:gridCol w:w="1843"/>
        <w:gridCol w:w="5954"/>
        <w:gridCol w:w="992"/>
      </w:tblGrid>
      <w:tr w:rsidR="001723AF" w:rsidTr="00150ECA">
        <w:tc>
          <w:tcPr>
            <w:tcW w:w="675" w:type="dxa"/>
          </w:tcPr>
          <w:p w:rsidR="001723AF" w:rsidRDefault="001723AF" w:rsidP="00150ECA">
            <w:pPr>
              <w:jc w:val="center"/>
            </w:pPr>
            <w:r>
              <w:t>Date</w:t>
            </w:r>
          </w:p>
          <w:p w:rsidR="001723AF" w:rsidRDefault="001723AF" w:rsidP="00150ECA">
            <w:pPr>
              <w:jc w:val="center"/>
            </w:pPr>
          </w:p>
        </w:tc>
        <w:tc>
          <w:tcPr>
            <w:tcW w:w="1843" w:type="dxa"/>
          </w:tcPr>
          <w:p w:rsidR="001723AF" w:rsidRPr="00190E1A" w:rsidRDefault="001723AF" w:rsidP="00150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poésie, une fable, u</w:t>
            </w:r>
            <w:r w:rsidRPr="00B301F4">
              <w:rPr>
                <w:sz w:val="18"/>
                <w:szCs w:val="18"/>
              </w:rPr>
              <w:t>n conte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nouvelle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texte de théâtre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critique de film, de série, de musique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lettre</w:t>
            </w:r>
            <w:r>
              <w:rPr>
                <w:sz w:val="18"/>
                <w:szCs w:val="18"/>
              </w:rPr>
              <w:t>, un discours, un article de journal, une liste…</w:t>
            </w:r>
          </w:p>
        </w:tc>
        <w:tc>
          <w:tcPr>
            <w:tcW w:w="5954" w:type="dxa"/>
          </w:tcPr>
          <w:p w:rsidR="001723AF" w:rsidRDefault="001723AF" w:rsidP="00150ECA">
            <w:pPr>
              <w:jc w:val="center"/>
            </w:pPr>
            <w:r>
              <w:t xml:space="preserve">Activité </w:t>
            </w:r>
            <w:r w:rsidRPr="00A26302">
              <w:rPr>
                <w:sz w:val="18"/>
                <w:szCs w:val="18"/>
              </w:rPr>
              <w:t>(titre de la production</w:t>
            </w:r>
            <w:r>
              <w:rPr>
                <w:sz w:val="18"/>
                <w:szCs w:val="18"/>
              </w:rPr>
              <w:t>, résumé ou sujet abordé…</w:t>
            </w:r>
            <w:r w:rsidRPr="00A2630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1723AF" w:rsidRDefault="001723AF" w:rsidP="00150ECA">
            <w:pPr>
              <w:jc w:val="center"/>
            </w:pPr>
            <w:r>
              <w:t>Durée</w:t>
            </w:r>
          </w:p>
        </w:tc>
      </w:tr>
      <w:tr w:rsidR="001723AF" w:rsidTr="00150ECA">
        <w:tc>
          <w:tcPr>
            <w:tcW w:w="675" w:type="dxa"/>
          </w:tcPr>
          <w:p w:rsidR="001723AF" w:rsidRDefault="001723AF" w:rsidP="00150ECA">
            <w:r>
              <w:t>-</w:t>
            </w:r>
          </w:p>
          <w:p w:rsidR="001723AF" w:rsidRDefault="001723AF" w:rsidP="00150ECA"/>
        </w:tc>
        <w:tc>
          <w:tcPr>
            <w:tcW w:w="1843" w:type="dxa"/>
          </w:tcPr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</w:tc>
        <w:tc>
          <w:tcPr>
            <w:tcW w:w="5954" w:type="dxa"/>
          </w:tcPr>
          <w:p w:rsidR="001723AF" w:rsidRDefault="001723AF" w:rsidP="00150ECA"/>
        </w:tc>
        <w:tc>
          <w:tcPr>
            <w:tcW w:w="992" w:type="dxa"/>
          </w:tcPr>
          <w:p w:rsidR="001723AF" w:rsidRDefault="001723AF" w:rsidP="00150ECA"/>
        </w:tc>
      </w:tr>
    </w:tbl>
    <w:p w:rsidR="001723AF" w:rsidRPr="00261FCC" w:rsidRDefault="001723AF" w:rsidP="001723AF">
      <w:pPr>
        <w:jc w:val="center"/>
        <w:rPr>
          <w:rFonts w:ascii="Comic Sans MS" w:hAnsi="Comic Sans MS"/>
          <w:b/>
          <w:color w:val="CC3300"/>
          <w:sz w:val="28"/>
          <w:szCs w:val="28"/>
        </w:rPr>
      </w:pPr>
      <w:r w:rsidRPr="00261FCC">
        <w:rPr>
          <w:rFonts w:ascii="Comic Sans MS" w:hAnsi="Comic Sans MS"/>
          <w:b/>
          <w:color w:val="CC3300"/>
          <w:sz w:val="28"/>
          <w:szCs w:val="28"/>
        </w:rPr>
        <w:lastRenderedPageBreak/>
        <w:t>Je me suis exercé(e)…</w:t>
      </w:r>
    </w:p>
    <w:tbl>
      <w:tblPr>
        <w:tblStyle w:val="Grilledutableau"/>
        <w:tblW w:w="9464" w:type="dxa"/>
        <w:tblLook w:val="04A0"/>
      </w:tblPr>
      <w:tblGrid>
        <w:gridCol w:w="675"/>
        <w:gridCol w:w="1733"/>
        <w:gridCol w:w="6064"/>
        <w:gridCol w:w="992"/>
      </w:tblGrid>
      <w:tr w:rsidR="001723AF" w:rsidTr="00150ECA">
        <w:tc>
          <w:tcPr>
            <w:tcW w:w="675" w:type="dxa"/>
          </w:tcPr>
          <w:p w:rsidR="001723AF" w:rsidRDefault="001723AF" w:rsidP="00150ECA">
            <w:pPr>
              <w:jc w:val="center"/>
            </w:pPr>
            <w:r>
              <w:t>Date</w:t>
            </w:r>
          </w:p>
        </w:tc>
        <w:tc>
          <w:tcPr>
            <w:tcW w:w="1733" w:type="dxa"/>
          </w:tcPr>
          <w:p w:rsidR="001723AF" w:rsidRDefault="001723AF" w:rsidP="00150ECA">
            <w:pPr>
              <w:jc w:val="center"/>
            </w:pPr>
            <w:r w:rsidRPr="002B4B8F">
              <w:rPr>
                <w:sz w:val="18"/>
                <w:szCs w:val="18"/>
              </w:rPr>
              <w:t>En compréhension</w:t>
            </w:r>
            <w:r w:rsidRPr="00B301F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 xml:space="preserve">orthographe,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 xml:space="preserve">grammaire,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 xml:space="preserve">vocabulaire,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>conjugaison</w:t>
            </w:r>
          </w:p>
        </w:tc>
        <w:tc>
          <w:tcPr>
            <w:tcW w:w="6064" w:type="dxa"/>
          </w:tcPr>
          <w:p w:rsidR="001723AF" w:rsidRPr="00A26302" w:rsidRDefault="001723AF" w:rsidP="00150ECA">
            <w:pPr>
              <w:jc w:val="center"/>
              <w:rPr>
                <w:sz w:val="18"/>
                <w:szCs w:val="18"/>
              </w:rPr>
            </w:pPr>
            <w:r>
              <w:t xml:space="preserve">Activité </w:t>
            </w:r>
            <w:r>
              <w:rPr>
                <w:sz w:val="18"/>
                <w:szCs w:val="18"/>
              </w:rPr>
              <w:t>(nom du site, thématique, exercice…)</w:t>
            </w:r>
          </w:p>
        </w:tc>
        <w:tc>
          <w:tcPr>
            <w:tcW w:w="992" w:type="dxa"/>
          </w:tcPr>
          <w:p w:rsidR="001723AF" w:rsidRDefault="001723AF" w:rsidP="00150ECA">
            <w:pPr>
              <w:jc w:val="center"/>
            </w:pPr>
            <w:r>
              <w:t>Durée</w:t>
            </w:r>
          </w:p>
        </w:tc>
      </w:tr>
      <w:tr w:rsidR="001723AF" w:rsidTr="00150ECA">
        <w:tc>
          <w:tcPr>
            <w:tcW w:w="675" w:type="dxa"/>
          </w:tcPr>
          <w:p w:rsidR="001723AF" w:rsidRDefault="001723AF" w:rsidP="00150ECA"/>
        </w:tc>
        <w:tc>
          <w:tcPr>
            <w:tcW w:w="1733" w:type="dxa"/>
          </w:tcPr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</w:tc>
        <w:tc>
          <w:tcPr>
            <w:tcW w:w="6064" w:type="dxa"/>
          </w:tcPr>
          <w:p w:rsidR="001723AF" w:rsidRDefault="001723AF" w:rsidP="00150ECA"/>
        </w:tc>
        <w:tc>
          <w:tcPr>
            <w:tcW w:w="992" w:type="dxa"/>
          </w:tcPr>
          <w:p w:rsidR="001723AF" w:rsidRDefault="001723AF" w:rsidP="00150ECA"/>
        </w:tc>
      </w:tr>
    </w:tbl>
    <w:p w:rsidR="001723AF" w:rsidRDefault="001723AF" w:rsidP="001723AF"/>
    <w:p w:rsidR="001723AF" w:rsidRPr="00261FCC" w:rsidRDefault="001723AF" w:rsidP="001723AF">
      <w:pPr>
        <w:jc w:val="center"/>
        <w:rPr>
          <w:rFonts w:ascii="Comic Sans MS" w:hAnsi="Comic Sans MS"/>
          <w:b/>
          <w:color w:val="CCCC00"/>
          <w:sz w:val="28"/>
          <w:szCs w:val="28"/>
        </w:rPr>
      </w:pPr>
      <w:r w:rsidRPr="00261FCC">
        <w:rPr>
          <w:rFonts w:ascii="Comic Sans MS" w:hAnsi="Comic Sans MS"/>
          <w:b/>
          <w:color w:val="CCCC00"/>
          <w:sz w:val="28"/>
          <w:szCs w:val="28"/>
        </w:rPr>
        <w:lastRenderedPageBreak/>
        <w:t>J’ai écouté…</w:t>
      </w:r>
    </w:p>
    <w:tbl>
      <w:tblPr>
        <w:tblStyle w:val="Grilledutableau"/>
        <w:tblW w:w="9464" w:type="dxa"/>
        <w:tblLook w:val="04A0"/>
      </w:tblPr>
      <w:tblGrid>
        <w:gridCol w:w="675"/>
        <w:gridCol w:w="1701"/>
        <w:gridCol w:w="6096"/>
        <w:gridCol w:w="992"/>
      </w:tblGrid>
      <w:tr w:rsidR="001723AF" w:rsidTr="00150ECA">
        <w:tc>
          <w:tcPr>
            <w:tcW w:w="675" w:type="dxa"/>
          </w:tcPr>
          <w:p w:rsidR="001723AF" w:rsidRDefault="001723AF" w:rsidP="00150ECA">
            <w:pPr>
              <w:jc w:val="center"/>
            </w:pPr>
            <w:r>
              <w:t>Date</w:t>
            </w:r>
          </w:p>
        </w:tc>
        <w:tc>
          <w:tcPr>
            <w:tcW w:w="1701" w:type="dxa"/>
          </w:tcPr>
          <w:p w:rsidR="001723AF" w:rsidRDefault="001723AF" w:rsidP="00150ECA">
            <w:pPr>
              <w:jc w:val="center"/>
            </w:pPr>
            <w:r w:rsidRPr="000C721C">
              <w:rPr>
                <w:sz w:val="18"/>
                <w:szCs w:val="18"/>
              </w:rPr>
              <w:t>Un</w:t>
            </w:r>
            <w:r>
              <w:t xml:space="preserve"> </w:t>
            </w:r>
            <w:r w:rsidRPr="00B301F4">
              <w:rPr>
                <w:sz w:val="18"/>
                <w:szCs w:val="18"/>
              </w:rPr>
              <w:t xml:space="preserve">livre audio, </w:t>
            </w:r>
            <w:r>
              <w:rPr>
                <w:sz w:val="18"/>
                <w:szCs w:val="18"/>
              </w:rPr>
              <w:t xml:space="preserve">un </w:t>
            </w:r>
            <w:proofErr w:type="spellStart"/>
            <w:r w:rsidRPr="00B301F4">
              <w:rPr>
                <w:sz w:val="18"/>
                <w:szCs w:val="18"/>
              </w:rPr>
              <w:t>podcast</w:t>
            </w:r>
            <w:proofErr w:type="spellEnd"/>
            <w:r w:rsidRPr="00B301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la</w:t>
            </w:r>
            <w:r w:rsidRPr="00B301F4">
              <w:rPr>
                <w:sz w:val="18"/>
                <w:szCs w:val="18"/>
              </w:rPr>
              <w:t xml:space="preserve"> radio,</w:t>
            </w:r>
            <w:r>
              <w:rPr>
                <w:sz w:val="18"/>
                <w:szCs w:val="18"/>
              </w:rPr>
              <w:t xml:space="preserve"> un conte, une poésie…</w:t>
            </w:r>
          </w:p>
        </w:tc>
        <w:tc>
          <w:tcPr>
            <w:tcW w:w="6096" w:type="dxa"/>
          </w:tcPr>
          <w:p w:rsidR="001723AF" w:rsidRDefault="001723AF" w:rsidP="00150ECA">
            <w:pPr>
              <w:jc w:val="center"/>
            </w:pPr>
            <w:r>
              <w:t xml:space="preserve">Activité </w:t>
            </w:r>
            <w:r w:rsidRPr="00A26302">
              <w:rPr>
                <w:sz w:val="18"/>
                <w:szCs w:val="18"/>
              </w:rPr>
              <w:t>(titre d’œuvre ou sujet abordé)</w:t>
            </w:r>
          </w:p>
        </w:tc>
        <w:tc>
          <w:tcPr>
            <w:tcW w:w="992" w:type="dxa"/>
          </w:tcPr>
          <w:p w:rsidR="001723AF" w:rsidRDefault="001723AF" w:rsidP="00150ECA">
            <w:pPr>
              <w:jc w:val="center"/>
            </w:pPr>
            <w:r>
              <w:t>Durée</w:t>
            </w:r>
          </w:p>
        </w:tc>
      </w:tr>
      <w:tr w:rsidR="001723AF" w:rsidTr="00150ECA">
        <w:tc>
          <w:tcPr>
            <w:tcW w:w="675" w:type="dxa"/>
          </w:tcPr>
          <w:p w:rsidR="001723AF" w:rsidRDefault="001723AF" w:rsidP="00150ECA"/>
        </w:tc>
        <w:tc>
          <w:tcPr>
            <w:tcW w:w="1701" w:type="dxa"/>
          </w:tcPr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</w:tc>
        <w:tc>
          <w:tcPr>
            <w:tcW w:w="6096" w:type="dxa"/>
          </w:tcPr>
          <w:p w:rsidR="001723AF" w:rsidRDefault="001723AF" w:rsidP="00150ECA"/>
        </w:tc>
        <w:tc>
          <w:tcPr>
            <w:tcW w:w="992" w:type="dxa"/>
          </w:tcPr>
          <w:p w:rsidR="001723AF" w:rsidRDefault="001723AF" w:rsidP="00150ECA"/>
        </w:tc>
      </w:tr>
    </w:tbl>
    <w:p w:rsidR="001723AF" w:rsidRPr="00261FCC" w:rsidRDefault="001723AF" w:rsidP="001723AF">
      <w:pPr>
        <w:jc w:val="center"/>
        <w:rPr>
          <w:rFonts w:ascii="Comic Sans MS" w:hAnsi="Comic Sans MS"/>
          <w:b/>
          <w:color w:val="CCCC00"/>
          <w:sz w:val="28"/>
          <w:szCs w:val="28"/>
        </w:rPr>
      </w:pPr>
      <w:r w:rsidRPr="00261FCC">
        <w:rPr>
          <w:rFonts w:ascii="Comic Sans MS" w:hAnsi="Comic Sans MS"/>
          <w:b/>
          <w:color w:val="CCCC00"/>
          <w:sz w:val="28"/>
          <w:szCs w:val="28"/>
        </w:rPr>
        <w:lastRenderedPageBreak/>
        <w:t>J’ai regardé…</w:t>
      </w:r>
    </w:p>
    <w:tbl>
      <w:tblPr>
        <w:tblStyle w:val="Grilledutableau"/>
        <w:tblW w:w="9464" w:type="dxa"/>
        <w:tblLook w:val="04A0"/>
      </w:tblPr>
      <w:tblGrid>
        <w:gridCol w:w="675"/>
        <w:gridCol w:w="1701"/>
        <w:gridCol w:w="6096"/>
        <w:gridCol w:w="992"/>
      </w:tblGrid>
      <w:tr w:rsidR="001723AF" w:rsidTr="00150ECA">
        <w:tc>
          <w:tcPr>
            <w:tcW w:w="675" w:type="dxa"/>
          </w:tcPr>
          <w:p w:rsidR="001723AF" w:rsidRDefault="001723AF" w:rsidP="00150ECA">
            <w:pPr>
              <w:jc w:val="center"/>
            </w:pPr>
            <w:r>
              <w:t>Date</w:t>
            </w:r>
          </w:p>
        </w:tc>
        <w:tc>
          <w:tcPr>
            <w:tcW w:w="1701" w:type="dxa"/>
          </w:tcPr>
          <w:p w:rsidR="001723AF" w:rsidRPr="002B4B8F" w:rsidRDefault="001723AF" w:rsidP="00150ECA">
            <w:pPr>
              <w:jc w:val="center"/>
              <w:rPr>
                <w:sz w:val="18"/>
                <w:szCs w:val="18"/>
              </w:rPr>
            </w:pPr>
            <w:r w:rsidRPr="00B301F4">
              <w:rPr>
                <w:sz w:val="18"/>
                <w:szCs w:val="18"/>
              </w:rPr>
              <w:t>Une vidéo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série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film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documentaire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journal</w:t>
            </w:r>
            <w:r>
              <w:rPr>
                <w:sz w:val="18"/>
                <w:szCs w:val="18"/>
              </w:rPr>
              <w:t>, une expo…</w:t>
            </w:r>
          </w:p>
        </w:tc>
        <w:tc>
          <w:tcPr>
            <w:tcW w:w="6096" w:type="dxa"/>
          </w:tcPr>
          <w:p w:rsidR="001723AF" w:rsidRDefault="001723AF" w:rsidP="00150ECA">
            <w:pPr>
              <w:jc w:val="center"/>
            </w:pPr>
            <w:r>
              <w:t xml:space="preserve">Activité </w:t>
            </w:r>
            <w:r w:rsidRPr="00A26302">
              <w:rPr>
                <w:sz w:val="18"/>
                <w:szCs w:val="18"/>
              </w:rPr>
              <w:t>(titre d’œuvre ou sujet abordé)</w:t>
            </w:r>
          </w:p>
        </w:tc>
        <w:tc>
          <w:tcPr>
            <w:tcW w:w="992" w:type="dxa"/>
          </w:tcPr>
          <w:p w:rsidR="001723AF" w:rsidRDefault="001723AF" w:rsidP="00150ECA">
            <w:pPr>
              <w:jc w:val="center"/>
            </w:pPr>
            <w:r>
              <w:t>Durée</w:t>
            </w:r>
          </w:p>
        </w:tc>
      </w:tr>
      <w:tr w:rsidR="001723AF" w:rsidTr="00150ECA">
        <w:tc>
          <w:tcPr>
            <w:tcW w:w="675" w:type="dxa"/>
          </w:tcPr>
          <w:p w:rsidR="001723AF" w:rsidRDefault="001723AF" w:rsidP="00150ECA">
            <w:r>
              <w:t>-</w:t>
            </w:r>
          </w:p>
          <w:p w:rsidR="001723AF" w:rsidRDefault="001723AF" w:rsidP="00150ECA"/>
        </w:tc>
        <w:tc>
          <w:tcPr>
            <w:tcW w:w="1701" w:type="dxa"/>
          </w:tcPr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  <w:p w:rsidR="001723AF" w:rsidRDefault="001723AF" w:rsidP="00150ECA"/>
        </w:tc>
        <w:tc>
          <w:tcPr>
            <w:tcW w:w="6096" w:type="dxa"/>
          </w:tcPr>
          <w:p w:rsidR="001723AF" w:rsidRDefault="001723AF" w:rsidP="00150ECA"/>
        </w:tc>
        <w:tc>
          <w:tcPr>
            <w:tcW w:w="992" w:type="dxa"/>
          </w:tcPr>
          <w:p w:rsidR="001723AF" w:rsidRDefault="001723AF" w:rsidP="00150ECA"/>
        </w:tc>
      </w:tr>
    </w:tbl>
    <w:p w:rsidR="001723AF" w:rsidRDefault="001723AF" w:rsidP="001723AF"/>
    <w:p w:rsidR="00820775" w:rsidRPr="00D55192" w:rsidRDefault="002F2F4D" w:rsidP="002F2F4D">
      <w:pPr>
        <w:pStyle w:val="NormalWeb"/>
        <w:spacing w:before="389" w:beforeAutospacing="0" w:after="0" w:afterAutospacing="0"/>
        <w:ind w:left="-24" w:right="-14"/>
        <w:jc w:val="center"/>
        <w:rPr>
          <w:rFonts w:asciiTheme="minorHAnsi" w:hAnsiTheme="minorHAnsi" w:cstheme="minorHAnsi"/>
          <w:b/>
          <w:bCs/>
          <w:color w:val="1B208B"/>
          <w:sz w:val="36"/>
          <w:szCs w:val="36"/>
        </w:rPr>
      </w:pPr>
      <w:r w:rsidRPr="00D55192">
        <w:rPr>
          <w:rFonts w:asciiTheme="minorHAnsi" w:hAnsiTheme="minorHAnsi" w:cstheme="minorHAnsi"/>
          <w:b/>
          <w:bCs/>
          <w:color w:val="1B208B"/>
          <w:sz w:val="36"/>
          <w:szCs w:val="36"/>
        </w:rPr>
        <w:lastRenderedPageBreak/>
        <w:t>Français en seconde,</w:t>
      </w:r>
      <w:r w:rsidR="00820775" w:rsidRPr="00D55192">
        <w:rPr>
          <w:rFonts w:asciiTheme="minorHAnsi" w:hAnsiTheme="minorHAnsi" w:cstheme="minorHAnsi"/>
          <w:b/>
          <w:bCs/>
          <w:color w:val="1B208B"/>
          <w:sz w:val="36"/>
          <w:szCs w:val="36"/>
        </w:rPr>
        <w:t xml:space="preserve"> voies générale et technologique</w:t>
      </w:r>
    </w:p>
    <w:p w:rsidR="00B54D28" w:rsidRDefault="00B54D28" w:rsidP="00977070">
      <w:pPr>
        <w:spacing w:after="0" w:line="240" w:lineRule="auto"/>
        <w:jc w:val="both"/>
        <w:rPr>
          <w:rFonts w:ascii="Arial" w:eastAsia="Times New Roman" w:hAnsi="Arial" w:cs="Arial"/>
          <w:color w:val="17818E"/>
          <w:lang w:eastAsia="fr-FR"/>
        </w:rPr>
      </w:pPr>
    </w:p>
    <w:p w:rsidR="00B54D28" w:rsidRDefault="00B54D28" w:rsidP="00977070">
      <w:pPr>
        <w:spacing w:after="0" w:line="240" w:lineRule="auto"/>
        <w:jc w:val="both"/>
        <w:rPr>
          <w:rFonts w:ascii="Arial" w:eastAsia="Times New Roman" w:hAnsi="Arial" w:cs="Arial"/>
          <w:color w:val="17818E"/>
          <w:lang w:eastAsia="fr-FR"/>
        </w:rPr>
      </w:pPr>
    </w:p>
    <w:p w:rsidR="005B4B97" w:rsidRDefault="005B4B97" w:rsidP="00977070">
      <w:pPr>
        <w:spacing w:after="0" w:line="240" w:lineRule="auto"/>
        <w:jc w:val="both"/>
        <w:rPr>
          <w:rFonts w:ascii="Arial" w:eastAsia="Times New Roman" w:hAnsi="Arial" w:cs="Arial"/>
          <w:color w:val="17818E"/>
          <w:lang w:eastAsia="fr-FR"/>
        </w:rPr>
      </w:pPr>
    </w:p>
    <w:p w:rsidR="00B54D28" w:rsidRDefault="00B54D28" w:rsidP="00977070">
      <w:pPr>
        <w:spacing w:after="0" w:line="240" w:lineRule="auto"/>
        <w:jc w:val="both"/>
        <w:rPr>
          <w:rFonts w:ascii="Arial" w:eastAsia="Times New Roman" w:hAnsi="Arial" w:cs="Arial"/>
          <w:color w:val="17818E"/>
          <w:lang w:eastAsia="fr-FR"/>
        </w:rPr>
      </w:pPr>
    </w:p>
    <w:p w:rsidR="002F2F4D" w:rsidRPr="00D55192" w:rsidRDefault="00820775" w:rsidP="00977070">
      <w:pPr>
        <w:spacing w:after="0" w:line="240" w:lineRule="auto"/>
        <w:jc w:val="both"/>
        <w:rPr>
          <w:rFonts w:eastAsia="Times New Roman" w:cstheme="minorHAnsi"/>
          <w:b/>
          <w:bCs/>
          <w:color w:val="17818E"/>
          <w:sz w:val="28"/>
          <w:szCs w:val="28"/>
          <w:u w:val="single"/>
          <w:lang w:eastAsia="fr-FR"/>
        </w:rPr>
      </w:pPr>
      <w:r w:rsidRPr="00D55192">
        <w:rPr>
          <w:rFonts w:eastAsia="Times New Roman" w:cstheme="minorHAnsi"/>
          <w:color w:val="17818E"/>
          <w:sz w:val="28"/>
          <w:szCs w:val="28"/>
          <w:u w:val="single"/>
          <w:lang w:eastAsia="fr-FR"/>
        </w:rPr>
        <w:t xml:space="preserve">• </w:t>
      </w:r>
      <w:r w:rsidRPr="00D55192">
        <w:rPr>
          <w:rFonts w:eastAsia="Times New Roman" w:cstheme="minorHAnsi"/>
          <w:b/>
          <w:bCs/>
          <w:color w:val="17818E"/>
          <w:sz w:val="28"/>
          <w:szCs w:val="28"/>
          <w:u w:val="single"/>
          <w:lang w:eastAsia="fr-FR"/>
        </w:rPr>
        <w:t>Grammaire</w:t>
      </w:r>
      <w:r w:rsidR="007A57F3" w:rsidRPr="00D55192">
        <w:rPr>
          <w:rFonts w:eastAsia="Times New Roman" w:cstheme="minorHAnsi"/>
          <w:b/>
          <w:bCs/>
          <w:color w:val="17818E"/>
          <w:sz w:val="28"/>
          <w:szCs w:val="28"/>
          <w:u w:val="single"/>
          <w:lang w:eastAsia="fr-FR"/>
        </w:rPr>
        <w:t> :</w:t>
      </w:r>
    </w:p>
    <w:p w:rsidR="005B4B97" w:rsidRPr="00D55192" w:rsidRDefault="005B4B97" w:rsidP="00977070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</w:p>
    <w:p w:rsidR="006F3925" w:rsidRPr="00D55192" w:rsidRDefault="006F3925" w:rsidP="00D55192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sz w:val="26"/>
          <w:szCs w:val="26"/>
          <w:lang w:eastAsia="fr-FR"/>
        </w:rPr>
      </w:pPr>
      <w:r w:rsidRPr="00D55192">
        <w:rPr>
          <w:rFonts w:eastAsia="Times New Roman" w:cstheme="minorHAnsi"/>
          <w:color w:val="000000"/>
          <w:sz w:val="26"/>
          <w:szCs w:val="26"/>
          <w:lang w:eastAsia="fr-FR"/>
        </w:rPr>
        <w:t>Le lexique</w:t>
      </w:r>
      <w:r w:rsidR="00820775" w:rsidRPr="00D55192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820775" w:rsidRPr="00D55192">
        <w:rPr>
          <w:rFonts w:cstheme="minorHAnsi"/>
          <w:color w:val="000000"/>
          <w:sz w:val="26"/>
          <w:szCs w:val="26"/>
        </w:rPr>
        <w:t>(dérivation, composition, emprunt, etc.) ou des relations lexicales (synonymie, antonymie, hypéronymie</w:t>
      </w:r>
      <w:r w:rsidR="00746106">
        <w:rPr>
          <w:rFonts w:cstheme="minorHAnsi"/>
          <w:color w:val="000000"/>
          <w:sz w:val="26"/>
          <w:szCs w:val="26"/>
        </w:rPr>
        <w:t> ;</w:t>
      </w:r>
    </w:p>
    <w:p w:rsidR="006F3925" w:rsidRPr="00D55192" w:rsidRDefault="006F3925" w:rsidP="00D55192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sz w:val="26"/>
          <w:szCs w:val="26"/>
          <w:lang w:eastAsia="fr-FR"/>
        </w:rPr>
      </w:pPr>
      <w:r w:rsidRPr="00D55192">
        <w:rPr>
          <w:rFonts w:eastAsia="Times New Roman" w:cstheme="minorHAnsi"/>
          <w:color w:val="000000"/>
          <w:sz w:val="26"/>
          <w:szCs w:val="26"/>
          <w:lang w:eastAsia="fr-FR"/>
        </w:rPr>
        <w:t>Les accords dans le groupe nominal et entre le sujet et le verbe</w:t>
      </w:r>
      <w:r w:rsidR="00746106">
        <w:rPr>
          <w:rFonts w:eastAsia="Times New Roman" w:cstheme="minorHAnsi"/>
          <w:color w:val="000000"/>
          <w:sz w:val="26"/>
          <w:szCs w:val="26"/>
          <w:lang w:eastAsia="fr-FR"/>
        </w:rPr>
        <w:t> ;</w:t>
      </w:r>
    </w:p>
    <w:p w:rsidR="006F3925" w:rsidRPr="00D55192" w:rsidRDefault="006F3925" w:rsidP="00D55192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D55192">
        <w:rPr>
          <w:rFonts w:eastAsia="Times New Roman" w:cstheme="minorHAnsi"/>
          <w:color w:val="000000"/>
          <w:sz w:val="26"/>
          <w:szCs w:val="26"/>
          <w:lang w:eastAsia="fr-FR"/>
        </w:rPr>
        <w:t>Le verbe : valeurs temporelles, aspectuelles, modales ; concordance des temps</w:t>
      </w:r>
      <w:r w:rsidR="00746106">
        <w:rPr>
          <w:rFonts w:eastAsia="Times New Roman" w:cstheme="minorHAnsi"/>
          <w:color w:val="000000"/>
          <w:sz w:val="26"/>
          <w:szCs w:val="26"/>
          <w:lang w:eastAsia="fr-FR"/>
        </w:rPr>
        <w:t> ;</w:t>
      </w:r>
    </w:p>
    <w:p w:rsidR="006F3925" w:rsidRPr="00D55192" w:rsidRDefault="006F3925" w:rsidP="00D55192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D55192">
        <w:rPr>
          <w:rFonts w:eastAsia="Times New Roman" w:cstheme="minorHAnsi"/>
          <w:color w:val="000000"/>
          <w:sz w:val="26"/>
          <w:szCs w:val="26"/>
          <w:lang w:eastAsia="fr-FR"/>
        </w:rPr>
        <w:t>Les relations au sein de la phrase complexe</w:t>
      </w:r>
      <w:r w:rsidR="00746106">
        <w:rPr>
          <w:rFonts w:eastAsia="Times New Roman" w:cstheme="minorHAnsi"/>
          <w:color w:val="000000"/>
          <w:sz w:val="26"/>
          <w:szCs w:val="26"/>
          <w:lang w:eastAsia="fr-FR"/>
        </w:rPr>
        <w:t> ;</w:t>
      </w:r>
    </w:p>
    <w:p w:rsidR="006F3925" w:rsidRPr="00D55192" w:rsidRDefault="006F3925" w:rsidP="00D55192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D55192">
        <w:rPr>
          <w:rFonts w:eastAsia="Times New Roman" w:cstheme="minorHAnsi"/>
          <w:color w:val="000000"/>
          <w:sz w:val="26"/>
          <w:szCs w:val="26"/>
          <w:lang w:eastAsia="fr-FR"/>
        </w:rPr>
        <w:t>La syntaxe des propositions subordonnées relatives</w:t>
      </w:r>
      <w:r w:rsidR="00746106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5B4B97" w:rsidRPr="00D55192" w:rsidRDefault="005B4B97" w:rsidP="00D55192">
      <w:pPr>
        <w:pStyle w:val="NormalWeb"/>
        <w:spacing w:before="283" w:beforeAutospacing="0" w:after="0" w:afterAutospacing="0" w:line="276" w:lineRule="auto"/>
        <w:ind w:right="-24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7A57F3" w:rsidRPr="00D55192" w:rsidRDefault="00BE58AB" w:rsidP="00D55192">
      <w:pPr>
        <w:pStyle w:val="NormalWeb"/>
        <w:spacing w:before="283" w:beforeAutospacing="0" w:after="0" w:afterAutospacing="0" w:line="276" w:lineRule="auto"/>
        <w:ind w:right="-24"/>
        <w:jc w:val="both"/>
        <w:rPr>
          <w:rFonts w:asciiTheme="minorHAnsi" w:hAnsiTheme="minorHAnsi" w:cstheme="minorHAnsi"/>
          <w:b/>
          <w:bCs/>
          <w:color w:val="17818E"/>
          <w:sz w:val="28"/>
          <w:szCs w:val="28"/>
          <w:u w:val="single"/>
        </w:rPr>
      </w:pPr>
      <w:r w:rsidRPr="00D55192">
        <w:rPr>
          <w:rFonts w:asciiTheme="minorHAnsi" w:hAnsiTheme="minorHAnsi" w:cstheme="minorHAnsi"/>
          <w:color w:val="17818E"/>
          <w:sz w:val="28"/>
          <w:szCs w:val="28"/>
          <w:u w:val="single"/>
        </w:rPr>
        <w:t xml:space="preserve">• </w:t>
      </w:r>
      <w:r w:rsidRPr="00D55192">
        <w:rPr>
          <w:rFonts w:asciiTheme="minorHAnsi" w:hAnsiTheme="minorHAnsi" w:cstheme="minorHAnsi"/>
          <w:b/>
          <w:bCs/>
          <w:color w:val="17818E"/>
          <w:sz w:val="28"/>
          <w:szCs w:val="28"/>
          <w:u w:val="single"/>
        </w:rPr>
        <w:t>Expression écrite et orale</w:t>
      </w:r>
      <w:r w:rsidR="007A57F3" w:rsidRPr="00D55192">
        <w:rPr>
          <w:rFonts w:asciiTheme="minorHAnsi" w:hAnsiTheme="minorHAnsi" w:cstheme="minorHAnsi"/>
          <w:b/>
          <w:bCs/>
          <w:color w:val="17818E"/>
          <w:sz w:val="28"/>
          <w:szCs w:val="28"/>
          <w:u w:val="single"/>
        </w:rPr>
        <w:t> :</w:t>
      </w:r>
    </w:p>
    <w:p w:rsidR="005B4B97" w:rsidRPr="00D55192" w:rsidRDefault="007A57F3" w:rsidP="00D55192">
      <w:pPr>
        <w:pStyle w:val="NormalWeb"/>
        <w:spacing w:before="283" w:beforeAutospacing="0" w:after="0" w:afterAutospacing="0" w:line="276" w:lineRule="auto"/>
        <w:ind w:right="-24" w:firstLine="708"/>
        <w:jc w:val="both"/>
        <w:rPr>
          <w:rFonts w:asciiTheme="minorHAnsi" w:hAnsiTheme="minorHAnsi" w:cstheme="minorHAnsi"/>
          <w:color w:val="000000"/>
          <w:sz w:val="26"/>
          <w:szCs w:val="26"/>
          <w:u w:val="single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● </w:t>
      </w:r>
      <w:r w:rsidR="002F2F4D"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>A</w:t>
      </w:r>
      <w:r w:rsidR="00336F94"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>xes</w:t>
      </w:r>
      <w:r w:rsidR="00BE58AB"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:</w:t>
      </w:r>
    </w:p>
    <w:p w:rsidR="002F2F4D" w:rsidRPr="00D55192" w:rsidRDefault="005B4B97" w:rsidP="00D55192">
      <w:pPr>
        <w:pStyle w:val="NormalWeb"/>
        <w:numPr>
          <w:ilvl w:val="1"/>
          <w:numId w:val="23"/>
        </w:numPr>
        <w:spacing w:before="283" w:beforeAutospacing="0" w:after="0" w:afterAutospacing="0" w:line="276" w:lineRule="auto"/>
        <w:ind w:right="-2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l</w:t>
      </w:r>
      <w:r w:rsidR="00BE58AB" w:rsidRPr="00D55192">
        <w:rPr>
          <w:rFonts w:asciiTheme="minorHAnsi" w:hAnsiTheme="minorHAnsi" w:cstheme="minorHAnsi"/>
          <w:color w:val="000000"/>
          <w:sz w:val="26"/>
          <w:szCs w:val="26"/>
        </w:rPr>
        <w:t>’expression de la condition ;</w:t>
      </w:r>
    </w:p>
    <w:p w:rsidR="002F2F4D" w:rsidRPr="00D55192" w:rsidRDefault="00BE58AB" w:rsidP="00D55192">
      <w:pPr>
        <w:pStyle w:val="NormalWeb"/>
        <w:numPr>
          <w:ilvl w:val="1"/>
          <w:numId w:val="23"/>
        </w:numPr>
        <w:spacing w:before="48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l’expression de</w:t>
      </w:r>
      <w:r w:rsidR="002F2F4D" w:rsidRPr="00D55192">
        <w:rPr>
          <w:rFonts w:asciiTheme="minorHAnsi" w:hAnsiTheme="minorHAnsi" w:cstheme="minorHAnsi"/>
          <w:color w:val="000000"/>
          <w:sz w:val="26"/>
          <w:szCs w:val="26"/>
        </w:rPr>
        <w:t xml:space="preserve"> la cause, de la conséquence et </w:t>
      </w:r>
      <w:r w:rsidRPr="00D55192">
        <w:rPr>
          <w:rFonts w:asciiTheme="minorHAnsi" w:hAnsiTheme="minorHAnsi" w:cstheme="minorHAnsi"/>
          <w:color w:val="000000"/>
          <w:sz w:val="26"/>
          <w:szCs w:val="26"/>
        </w:rPr>
        <w:t>du but ;</w:t>
      </w:r>
    </w:p>
    <w:p w:rsidR="002F2F4D" w:rsidRPr="00D55192" w:rsidRDefault="00BE58AB" w:rsidP="00D55192">
      <w:pPr>
        <w:pStyle w:val="NormalWeb"/>
        <w:numPr>
          <w:ilvl w:val="1"/>
          <w:numId w:val="23"/>
        </w:numPr>
        <w:spacing w:before="48" w:beforeAutospacing="0" w:after="0" w:afterAutospacing="0" w:line="276" w:lineRule="auto"/>
        <w:ind w:right="2971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l’expression de la comparaison ;</w:t>
      </w:r>
    </w:p>
    <w:p w:rsidR="00BE58AB" w:rsidRPr="00D55192" w:rsidRDefault="00BE58AB" w:rsidP="00D55192">
      <w:pPr>
        <w:pStyle w:val="NormalWeb"/>
        <w:numPr>
          <w:ilvl w:val="1"/>
          <w:numId w:val="23"/>
        </w:numPr>
        <w:spacing w:before="48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l’expression de l’opposition et de la concession. </w:t>
      </w:r>
    </w:p>
    <w:p w:rsidR="005B4B97" w:rsidRPr="00D55192" w:rsidRDefault="007A57F3" w:rsidP="00D55192">
      <w:pPr>
        <w:pStyle w:val="NormalWeb"/>
        <w:spacing w:before="154" w:beforeAutospacing="0" w:after="0" w:afterAutospacing="0" w:line="276" w:lineRule="auto"/>
        <w:ind w:right="-29" w:firstLine="708"/>
        <w:jc w:val="both"/>
        <w:rPr>
          <w:rFonts w:asciiTheme="minorHAnsi" w:hAnsiTheme="minorHAnsi" w:cstheme="minorHAnsi"/>
          <w:color w:val="000000"/>
          <w:sz w:val="26"/>
          <w:szCs w:val="26"/>
          <w:u w:val="single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● </w:t>
      </w:r>
      <w:r w:rsidR="00B24936"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>Compétences</w:t>
      </w:r>
      <w:r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en lexique, syntaxe ou</w:t>
      </w:r>
      <w:r w:rsidR="00BE58AB" w:rsidRPr="00D5519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structuration du texte : </w:t>
      </w:r>
    </w:p>
    <w:p w:rsidR="002F2F4D" w:rsidRPr="00D55192" w:rsidRDefault="00BE58AB" w:rsidP="00D55192">
      <w:pPr>
        <w:pStyle w:val="NormalWeb"/>
        <w:numPr>
          <w:ilvl w:val="1"/>
          <w:numId w:val="23"/>
        </w:numPr>
        <w:spacing w:before="154" w:beforeAutospacing="0" w:after="0" w:afterAutospacing="0" w:line="276" w:lineRule="auto"/>
        <w:ind w:right="-2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adapter son expression aux différentes situations de communication ;</w:t>
      </w:r>
    </w:p>
    <w:p w:rsidR="002F2F4D" w:rsidRPr="00D55192" w:rsidRDefault="00BE58AB" w:rsidP="00D55192">
      <w:pPr>
        <w:pStyle w:val="NormalWeb"/>
        <w:numPr>
          <w:ilvl w:val="1"/>
          <w:numId w:val="23"/>
        </w:numPr>
        <w:spacing w:before="43" w:beforeAutospacing="0" w:after="0" w:afterAutospacing="0" w:line="276" w:lineRule="auto"/>
        <w:ind w:right="157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organiser le développement logique d’un propos ;</w:t>
      </w:r>
    </w:p>
    <w:p w:rsidR="002F2F4D" w:rsidRPr="00D55192" w:rsidRDefault="00BE58AB" w:rsidP="00D55192">
      <w:pPr>
        <w:pStyle w:val="NormalWeb"/>
        <w:numPr>
          <w:ilvl w:val="1"/>
          <w:numId w:val="23"/>
        </w:numPr>
        <w:spacing w:before="43" w:beforeAutospacing="0" w:after="0" w:afterAutospacing="0" w:line="276" w:lineRule="auto"/>
        <w:ind w:right="157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reformuler et synthétiser un propos ;</w:t>
      </w:r>
    </w:p>
    <w:p w:rsidR="002F2F4D" w:rsidRPr="00D55192" w:rsidRDefault="00BE58AB" w:rsidP="00D55192">
      <w:pPr>
        <w:pStyle w:val="NormalWeb"/>
        <w:numPr>
          <w:ilvl w:val="1"/>
          <w:numId w:val="23"/>
        </w:numPr>
        <w:spacing w:before="43" w:beforeAutospacing="0" w:after="0" w:afterAutospacing="0" w:line="276" w:lineRule="auto"/>
        <w:ind w:right="157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discuter et réfuter une opinion ;</w:t>
      </w:r>
    </w:p>
    <w:p w:rsidR="00B54D28" w:rsidRPr="00D55192" w:rsidRDefault="00BE58AB" w:rsidP="00D55192">
      <w:pPr>
        <w:pStyle w:val="NormalWeb"/>
        <w:numPr>
          <w:ilvl w:val="1"/>
          <w:numId w:val="23"/>
        </w:numPr>
        <w:spacing w:before="43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55192">
        <w:rPr>
          <w:rFonts w:asciiTheme="minorHAnsi" w:hAnsiTheme="minorHAnsi" w:cstheme="minorHAnsi"/>
          <w:color w:val="000000"/>
          <w:sz w:val="26"/>
          <w:szCs w:val="26"/>
        </w:rPr>
        <w:t>exprimer et nuancer une opinion. </w:t>
      </w:r>
    </w:p>
    <w:p w:rsidR="007A57F3" w:rsidRPr="00D55192" w:rsidRDefault="007A57F3" w:rsidP="00D55192">
      <w:pPr>
        <w:pStyle w:val="NormalWeb"/>
        <w:spacing w:before="43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6F3925" w:rsidRPr="00D55192" w:rsidRDefault="002F2F4D" w:rsidP="00D55192">
      <w:pPr>
        <w:spacing w:after="0"/>
        <w:jc w:val="both"/>
        <w:rPr>
          <w:rFonts w:eastAsia="Times New Roman" w:cstheme="minorHAnsi"/>
          <w:b/>
          <w:bCs/>
          <w:color w:val="17818E"/>
          <w:sz w:val="28"/>
          <w:szCs w:val="28"/>
          <w:u w:val="single"/>
          <w:lang w:eastAsia="fr-FR"/>
        </w:rPr>
      </w:pPr>
      <w:r w:rsidRPr="00D55192">
        <w:rPr>
          <w:rFonts w:eastAsia="Times New Roman" w:cstheme="minorHAnsi"/>
          <w:color w:val="17818E"/>
          <w:sz w:val="28"/>
          <w:szCs w:val="28"/>
          <w:u w:val="single"/>
          <w:lang w:eastAsia="fr-FR"/>
        </w:rPr>
        <w:t xml:space="preserve">• </w:t>
      </w:r>
      <w:r w:rsidRPr="00D55192">
        <w:rPr>
          <w:rFonts w:eastAsia="Times New Roman" w:cstheme="minorHAnsi"/>
          <w:b/>
          <w:bCs/>
          <w:color w:val="17818E"/>
          <w:sz w:val="28"/>
          <w:szCs w:val="28"/>
          <w:u w:val="single"/>
          <w:lang w:eastAsia="fr-FR"/>
        </w:rPr>
        <w:t>Lecture</w:t>
      </w:r>
    </w:p>
    <w:p w:rsidR="007A57F3" w:rsidRPr="00D55192" w:rsidRDefault="007A57F3" w:rsidP="00D55192">
      <w:pPr>
        <w:spacing w:after="0"/>
        <w:jc w:val="both"/>
        <w:rPr>
          <w:rFonts w:eastAsia="Times New Roman" w:cstheme="minorHAnsi"/>
          <w:b/>
          <w:bCs/>
          <w:color w:val="17818E"/>
          <w:sz w:val="26"/>
          <w:szCs w:val="26"/>
          <w:u w:val="single"/>
          <w:lang w:eastAsia="fr-FR"/>
        </w:rPr>
      </w:pPr>
    </w:p>
    <w:p w:rsidR="007A57F3" w:rsidRPr="00D55192" w:rsidRDefault="007A57F3" w:rsidP="00D55192">
      <w:pPr>
        <w:spacing w:after="0"/>
        <w:jc w:val="both"/>
        <w:rPr>
          <w:rFonts w:eastAsia="Times New Roman" w:cstheme="minorHAnsi"/>
          <w:b/>
          <w:bCs/>
          <w:color w:val="17818E"/>
          <w:sz w:val="26"/>
          <w:szCs w:val="26"/>
          <w:u w:val="single"/>
          <w:lang w:eastAsia="fr-FR"/>
        </w:rPr>
      </w:pPr>
    </w:p>
    <w:p w:rsidR="007A57F3" w:rsidRPr="00D55192" w:rsidRDefault="007A57F3" w:rsidP="002F2F4D">
      <w:pPr>
        <w:spacing w:after="0" w:line="240" w:lineRule="auto"/>
        <w:jc w:val="both"/>
        <w:rPr>
          <w:rFonts w:eastAsia="Times New Roman" w:cstheme="minorHAnsi"/>
          <w:b/>
          <w:bCs/>
          <w:color w:val="17818E"/>
          <w:sz w:val="26"/>
          <w:szCs w:val="26"/>
          <w:u w:val="single"/>
          <w:lang w:eastAsia="fr-FR"/>
        </w:rPr>
      </w:pPr>
    </w:p>
    <w:p w:rsidR="007A57F3" w:rsidRDefault="007A57F3" w:rsidP="002F2F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7818E"/>
          <w:sz w:val="28"/>
          <w:szCs w:val="28"/>
          <w:u w:val="single"/>
          <w:lang w:eastAsia="fr-FR"/>
        </w:rPr>
      </w:pPr>
    </w:p>
    <w:p w:rsidR="007A57F3" w:rsidRPr="007A57F3" w:rsidRDefault="007A57F3" w:rsidP="002F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:rsidR="00DF07C4" w:rsidRPr="00DF07C4" w:rsidRDefault="006F3925" w:rsidP="00834A91">
      <w:pPr>
        <w:pStyle w:val="Titre3"/>
        <w:keepNext w:val="0"/>
        <w:keepLines w:val="0"/>
        <w:numPr>
          <w:ilvl w:val="0"/>
          <w:numId w:val="25"/>
        </w:numPr>
        <w:spacing w:before="40" w:line="240" w:lineRule="auto"/>
        <w:jc w:val="both"/>
        <w:textAlignment w:val="baseline"/>
        <w:rPr>
          <w:rFonts w:asciiTheme="minorHAnsi" w:hAnsiTheme="minorHAnsi" w:cstheme="minorHAnsi"/>
          <w:bCs w:val="0"/>
          <w:color w:val="auto"/>
          <w:sz w:val="28"/>
          <w:szCs w:val="28"/>
        </w:rPr>
      </w:pPr>
      <w:r w:rsidRPr="00D55192">
        <w:rPr>
          <w:rFonts w:asciiTheme="minorHAnsi" w:hAnsiTheme="minorHAnsi" w:cstheme="minorHAnsi"/>
          <w:bCs w:val="0"/>
          <w:color w:val="auto"/>
          <w:sz w:val="28"/>
          <w:szCs w:val="28"/>
        </w:rPr>
        <w:lastRenderedPageBreak/>
        <w:t>LES CLASSIQUES DE LA LITTÉRATURE</w:t>
      </w:r>
    </w:p>
    <w:p w:rsidR="006F3925" w:rsidRPr="00D55192" w:rsidRDefault="006F3925" w:rsidP="00834A91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proofErr w:type="spellStart"/>
      <w:r w:rsidRPr="00D55192">
        <w:rPr>
          <w:rFonts w:asciiTheme="minorHAnsi" w:hAnsiTheme="minorHAnsi" w:cstheme="minorHAnsi"/>
          <w:b/>
          <w:bCs/>
          <w:color w:val="000000"/>
          <w:u w:val="single"/>
        </w:rPr>
        <w:t>Moyen-Âge</w:t>
      </w:r>
      <w:proofErr w:type="spellEnd"/>
    </w:p>
    <w:p w:rsidR="006F3925" w:rsidRPr="00D55192" w:rsidRDefault="006F3925" w:rsidP="00834A91">
      <w:pPr>
        <w:pStyle w:val="NormalWeb"/>
        <w:numPr>
          <w:ilvl w:val="2"/>
          <w:numId w:val="2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avoir feuilleté Villon</w:t>
      </w:r>
    </w:p>
    <w:p w:rsidR="006F3925" w:rsidRPr="00D55192" w:rsidRDefault="006F3925" w:rsidP="00834A91">
      <w:pPr>
        <w:pStyle w:val="NormalWeb"/>
        <w:numPr>
          <w:ilvl w:val="2"/>
          <w:numId w:val="2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avoir lu au moins un roman de Chrétien de Troyes</w:t>
      </w:r>
    </w:p>
    <w:p w:rsidR="006F3925" w:rsidRPr="00D55192" w:rsidRDefault="006F3925" w:rsidP="00834A91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D55192">
        <w:rPr>
          <w:rFonts w:asciiTheme="minorHAnsi" w:hAnsiTheme="minorHAnsi" w:cstheme="minorHAnsi"/>
          <w:b/>
          <w:bCs/>
          <w:color w:val="000000"/>
          <w:u w:val="single"/>
        </w:rPr>
        <w:t>XVI</w:t>
      </w:r>
      <w:r w:rsidR="00336F94" w:rsidRPr="00D55192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e</w:t>
      </w:r>
    </w:p>
    <w:p w:rsidR="006F3925" w:rsidRPr="00D55192" w:rsidRDefault="006F3925" w:rsidP="00834A91">
      <w:pPr>
        <w:pStyle w:val="NormalWeb"/>
        <w:numPr>
          <w:ilvl w:val="2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Rabelais</w:t>
      </w:r>
    </w:p>
    <w:p w:rsidR="006F3925" w:rsidRPr="00D55192" w:rsidRDefault="006F3925" w:rsidP="00834A91">
      <w:pPr>
        <w:pStyle w:val="NormalWeb"/>
        <w:numPr>
          <w:ilvl w:val="2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 xml:space="preserve">avoir lu quelques pages des </w:t>
      </w:r>
      <w:r w:rsidRPr="00D55192">
        <w:rPr>
          <w:rFonts w:asciiTheme="minorHAnsi" w:hAnsiTheme="minorHAnsi" w:cstheme="minorHAnsi"/>
          <w:i/>
          <w:iCs/>
          <w:color w:val="000000"/>
        </w:rPr>
        <w:t>Essais</w:t>
      </w:r>
      <w:r w:rsidRPr="00D55192">
        <w:rPr>
          <w:rFonts w:asciiTheme="minorHAnsi" w:hAnsiTheme="minorHAnsi" w:cstheme="minorHAnsi"/>
          <w:color w:val="000000"/>
        </w:rPr>
        <w:t xml:space="preserve"> de Montaigne</w:t>
      </w:r>
    </w:p>
    <w:p w:rsidR="006F3925" w:rsidRPr="00D55192" w:rsidRDefault="006F3925" w:rsidP="00834A91">
      <w:pPr>
        <w:pStyle w:val="NormalWeb"/>
        <w:numPr>
          <w:ilvl w:val="2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avoir feuilleté des poèmes de :</w:t>
      </w:r>
      <w:r w:rsidR="00D55192">
        <w:rPr>
          <w:rFonts w:asciiTheme="minorHAnsi" w:hAnsiTheme="minorHAnsi" w:cstheme="minorHAnsi"/>
          <w:color w:val="000000"/>
        </w:rPr>
        <w:t xml:space="preserve"> Marot, Ronsard, Du Bellay</w:t>
      </w:r>
    </w:p>
    <w:p w:rsidR="006F3925" w:rsidRPr="00D55192" w:rsidRDefault="006F3925" w:rsidP="00834A91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D55192">
        <w:rPr>
          <w:rFonts w:asciiTheme="minorHAnsi" w:hAnsiTheme="minorHAnsi" w:cstheme="minorHAnsi"/>
          <w:b/>
          <w:bCs/>
          <w:color w:val="000000"/>
          <w:u w:val="single"/>
        </w:rPr>
        <w:t>XVII</w:t>
      </w:r>
      <w:r w:rsidR="00336F94" w:rsidRPr="00D55192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e</w:t>
      </w:r>
    </w:p>
    <w:p w:rsidR="006F3925" w:rsidRPr="00D55192" w:rsidRDefault="006F3925" w:rsidP="00834A91">
      <w:pPr>
        <w:pStyle w:val="NormalWeb"/>
        <w:numPr>
          <w:ilvl w:val="2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i/>
          <w:iCs/>
          <w:color w:val="000000"/>
        </w:rPr>
        <w:t xml:space="preserve">La Princesse de Clèves </w:t>
      </w:r>
      <w:r w:rsidRPr="00D55192">
        <w:rPr>
          <w:rFonts w:asciiTheme="minorHAnsi" w:hAnsiTheme="minorHAnsi" w:cstheme="minorHAnsi"/>
          <w:color w:val="000000"/>
        </w:rPr>
        <w:t>de Mme de La Fayette</w:t>
      </w:r>
    </w:p>
    <w:p w:rsidR="006F3925" w:rsidRPr="00D55192" w:rsidRDefault="006F3925" w:rsidP="00834A91">
      <w:pPr>
        <w:pStyle w:val="NormalWeb"/>
        <w:numPr>
          <w:ilvl w:val="2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 xml:space="preserve">au moins une pièce de Corneille (notamment </w:t>
      </w:r>
      <w:r w:rsidRPr="00D55192">
        <w:rPr>
          <w:rFonts w:asciiTheme="minorHAnsi" w:hAnsiTheme="minorHAnsi" w:cstheme="minorHAnsi"/>
          <w:i/>
          <w:iCs/>
          <w:color w:val="000000"/>
        </w:rPr>
        <w:t>Le Cid)</w:t>
      </w:r>
    </w:p>
    <w:p w:rsidR="006F3925" w:rsidRPr="00F87D9A" w:rsidRDefault="006F3925" w:rsidP="00834A91">
      <w:pPr>
        <w:pStyle w:val="NormalWeb"/>
        <w:numPr>
          <w:ilvl w:val="2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au moins une pièce de Molière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>au moins une pièce de Racine</w:t>
      </w:r>
    </w:p>
    <w:p w:rsidR="006F3925" w:rsidRPr="00D55192" w:rsidRDefault="00D55192" w:rsidP="00834A91">
      <w:pPr>
        <w:pStyle w:val="NormalWeb"/>
        <w:numPr>
          <w:ilvl w:val="2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des</w:t>
      </w:r>
      <w:r w:rsidR="006F3925" w:rsidRPr="00D55192">
        <w:rPr>
          <w:rFonts w:asciiTheme="minorHAnsi" w:hAnsiTheme="minorHAnsi" w:cstheme="minorHAnsi"/>
          <w:color w:val="000000"/>
        </w:rPr>
        <w:t xml:space="preserve"> </w:t>
      </w:r>
      <w:r w:rsidR="006F3925" w:rsidRPr="00D55192">
        <w:rPr>
          <w:rFonts w:asciiTheme="minorHAnsi" w:hAnsiTheme="minorHAnsi" w:cstheme="minorHAnsi"/>
          <w:i/>
          <w:iCs/>
          <w:color w:val="000000"/>
        </w:rPr>
        <w:t>Fables</w:t>
      </w:r>
      <w:r w:rsidR="006F3925" w:rsidRPr="00D55192">
        <w:rPr>
          <w:rFonts w:asciiTheme="minorHAnsi" w:hAnsiTheme="minorHAnsi" w:cstheme="minorHAnsi"/>
          <w:color w:val="000000"/>
        </w:rPr>
        <w:t xml:space="preserve"> de La Fontaine</w:t>
      </w:r>
    </w:p>
    <w:p w:rsidR="006F3925" w:rsidRPr="00F87D9A" w:rsidRDefault="006F3925" w:rsidP="00834A91">
      <w:pPr>
        <w:pStyle w:val="NormalWeb"/>
        <w:numPr>
          <w:ilvl w:val="2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 xml:space="preserve">des </w:t>
      </w:r>
      <w:r w:rsidRPr="00D55192">
        <w:rPr>
          <w:rFonts w:asciiTheme="minorHAnsi" w:hAnsiTheme="minorHAnsi" w:cstheme="minorHAnsi"/>
          <w:i/>
          <w:iCs/>
          <w:color w:val="000000"/>
        </w:rPr>
        <w:t>Caractères</w:t>
      </w:r>
      <w:r w:rsidRPr="00D55192">
        <w:rPr>
          <w:rFonts w:asciiTheme="minorHAnsi" w:hAnsiTheme="minorHAnsi" w:cstheme="minorHAnsi"/>
          <w:color w:val="000000"/>
        </w:rPr>
        <w:t xml:space="preserve"> de La Bruyère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 xml:space="preserve">des </w:t>
      </w:r>
      <w:r w:rsidRPr="00F87D9A">
        <w:rPr>
          <w:rFonts w:asciiTheme="minorHAnsi" w:hAnsiTheme="minorHAnsi" w:cstheme="minorHAnsi"/>
          <w:i/>
          <w:iCs/>
          <w:color w:val="000000"/>
        </w:rPr>
        <w:t>Maximes</w:t>
      </w:r>
      <w:r w:rsidRPr="00F87D9A">
        <w:rPr>
          <w:rFonts w:asciiTheme="minorHAnsi" w:hAnsiTheme="minorHAnsi" w:cstheme="minorHAnsi"/>
          <w:color w:val="000000"/>
        </w:rPr>
        <w:t xml:space="preserve"> de La Rochefoucauld</w:t>
      </w:r>
    </w:p>
    <w:p w:rsidR="006F3925" w:rsidRPr="00F87D9A" w:rsidRDefault="006F3925" w:rsidP="00834A91">
      <w:pPr>
        <w:pStyle w:val="NormalWeb"/>
        <w:numPr>
          <w:ilvl w:val="2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des lettres de Mme de Sévigné</w:t>
      </w:r>
    </w:p>
    <w:p w:rsidR="006F3925" w:rsidRPr="00D55192" w:rsidRDefault="006F3925" w:rsidP="00834A91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D55192">
        <w:rPr>
          <w:rFonts w:asciiTheme="minorHAnsi" w:hAnsiTheme="minorHAnsi" w:cstheme="minorHAnsi"/>
          <w:b/>
          <w:bCs/>
          <w:color w:val="000000"/>
          <w:u w:val="single"/>
        </w:rPr>
        <w:t>XVIII</w:t>
      </w:r>
      <w:r w:rsidRPr="00D55192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e</w:t>
      </w:r>
    </w:p>
    <w:p w:rsidR="006F3925" w:rsidRPr="00F87D9A" w:rsidRDefault="006F3925" w:rsidP="00834A91">
      <w:pPr>
        <w:pStyle w:val="NormalWeb"/>
        <w:numPr>
          <w:ilvl w:val="2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au moins une pièce de Marivaux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>de Beaumarchais</w:t>
      </w:r>
    </w:p>
    <w:p w:rsidR="006F3925" w:rsidRPr="00D55192" w:rsidRDefault="00F87D9A" w:rsidP="00834A91">
      <w:pPr>
        <w:pStyle w:val="NormalWeb"/>
        <w:numPr>
          <w:ilvl w:val="2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 moins un</w:t>
      </w:r>
      <w:r w:rsidR="006F3925" w:rsidRPr="00D55192">
        <w:rPr>
          <w:rFonts w:asciiTheme="minorHAnsi" w:hAnsiTheme="minorHAnsi" w:cstheme="minorHAnsi"/>
          <w:color w:val="000000"/>
        </w:rPr>
        <w:t xml:space="preserve"> conte philosophique de Voltaire</w:t>
      </w:r>
    </w:p>
    <w:p w:rsidR="006F3925" w:rsidRPr="00D55192" w:rsidRDefault="006F3925" w:rsidP="00834A91">
      <w:pPr>
        <w:pStyle w:val="NormalWeb"/>
        <w:numPr>
          <w:ilvl w:val="2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au moins une œuvre de Rousseau</w:t>
      </w:r>
    </w:p>
    <w:p w:rsidR="006F3925" w:rsidRPr="00D55192" w:rsidRDefault="006F3925" w:rsidP="00834A91">
      <w:pPr>
        <w:pStyle w:val="NormalWeb"/>
        <w:numPr>
          <w:ilvl w:val="2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i/>
          <w:iCs/>
          <w:color w:val="000000"/>
        </w:rPr>
        <w:t xml:space="preserve">Les Lettres persanes </w:t>
      </w:r>
      <w:r w:rsidRPr="00D55192">
        <w:rPr>
          <w:rFonts w:asciiTheme="minorHAnsi" w:hAnsiTheme="minorHAnsi" w:cstheme="minorHAnsi"/>
          <w:color w:val="000000"/>
        </w:rPr>
        <w:t> de Montesquieu</w:t>
      </w:r>
    </w:p>
    <w:p w:rsidR="006F3925" w:rsidRPr="00F87D9A" w:rsidRDefault="006F3925" w:rsidP="00834A91">
      <w:pPr>
        <w:pStyle w:val="NormalWeb"/>
        <w:numPr>
          <w:ilvl w:val="2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i/>
          <w:iCs/>
          <w:color w:val="000000"/>
        </w:rPr>
        <w:t xml:space="preserve">Les Liaisons dangereuses </w:t>
      </w:r>
      <w:r w:rsidRPr="00D55192">
        <w:rPr>
          <w:rFonts w:asciiTheme="minorHAnsi" w:hAnsiTheme="minorHAnsi" w:cstheme="minorHAnsi"/>
          <w:color w:val="000000"/>
        </w:rPr>
        <w:t>de Laclos</w:t>
      </w:r>
    </w:p>
    <w:p w:rsidR="00336F94" w:rsidRPr="00D55192" w:rsidRDefault="006F3925" w:rsidP="00834A91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D55192">
        <w:rPr>
          <w:rFonts w:asciiTheme="minorHAnsi" w:hAnsiTheme="minorHAnsi" w:cstheme="minorHAnsi"/>
          <w:b/>
          <w:bCs/>
          <w:color w:val="000000"/>
          <w:u w:val="single"/>
        </w:rPr>
        <w:t>XIX</w:t>
      </w:r>
      <w:r w:rsidR="00336F94" w:rsidRPr="00D55192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e</w:t>
      </w:r>
    </w:p>
    <w:p w:rsidR="006F3925" w:rsidRPr="00D55192" w:rsidRDefault="006F3925" w:rsidP="00834A91">
      <w:pPr>
        <w:pStyle w:val="NormalWeb"/>
        <w:numPr>
          <w:ilvl w:val="2"/>
          <w:numId w:val="3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au moins une œuvre de Chateaubriand</w:t>
      </w:r>
    </w:p>
    <w:p w:rsidR="006F3925" w:rsidRPr="00F87D9A" w:rsidRDefault="006F3925" w:rsidP="00834A91">
      <w:pPr>
        <w:pStyle w:val="NormalWeb"/>
        <w:numPr>
          <w:ilvl w:val="2"/>
          <w:numId w:val="3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au moins un roman de Balzac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>de Stendhal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>de Victor Hugo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>de Zola</w:t>
      </w:r>
      <w:r w:rsidR="00F87D9A">
        <w:rPr>
          <w:rFonts w:asciiTheme="minorHAnsi" w:hAnsiTheme="minorHAnsi" w:cstheme="minorHAnsi"/>
          <w:color w:val="000000"/>
        </w:rPr>
        <w:t xml:space="preserve">, </w:t>
      </w:r>
      <w:r w:rsidRPr="00F87D9A">
        <w:rPr>
          <w:rFonts w:asciiTheme="minorHAnsi" w:hAnsiTheme="minorHAnsi" w:cstheme="minorHAnsi"/>
          <w:color w:val="000000"/>
        </w:rPr>
        <w:t>de Flaubert</w:t>
      </w:r>
    </w:p>
    <w:p w:rsidR="006F3925" w:rsidRPr="00D55192" w:rsidRDefault="006F3925" w:rsidP="00834A91">
      <w:pPr>
        <w:pStyle w:val="NormalWeb"/>
        <w:numPr>
          <w:ilvl w:val="2"/>
          <w:numId w:val="3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Pour se détendre : Alexandre Dumas</w:t>
      </w:r>
    </w:p>
    <w:p w:rsidR="006F3925" w:rsidRPr="00D55192" w:rsidRDefault="006F3925" w:rsidP="00834A91">
      <w:pPr>
        <w:pStyle w:val="NormalWeb"/>
        <w:numPr>
          <w:ilvl w:val="2"/>
          <w:numId w:val="3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D55192">
        <w:rPr>
          <w:rFonts w:asciiTheme="minorHAnsi" w:hAnsiTheme="minorHAnsi" w:cstheme="minorHAnsi"/>
          <w:color w:val="000000"/>
        </w:rPr>
        <w:t>Pour aller plus loin : Huysmans, Théophile Gautier</w:t>
      </w:r>
    </w:p>
    <w:p w:rsidR="006F3925" w:rsidRPr="00D55192" w:rsidRDefault="006F3925" w:rsidP="00834A91">
      <w:pPr>
        <w:numPr>
          <w:ilvl w:val="2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D55192">
        <w:rPr>
          <w:rFonts w:eastAsia="Times New Roman" w:cstheme="minorHAnsi"/>
          <w:color w:val="000000"/>
          <w:sz w:val="24"/>
          <w:szCs w:val="24"/>
          <w:lang w:eastAsia="fr-FR"/>
        </w:rPr>
        <w:t>Pour aller plus loin en poésie : Nerval, Laforgue, Tristan Corbière</w:t>
      </w:r>
    </w:p>
    <w:p w:rsidR="006F3925" w:rsidRPr="00F87D9A" w:rsidRDefault="006F3925" w:rsidP="00834A91">
      <w:pPr>
        <w:numPr>
          <w:ilvl w:val="2"/>
          <w:numId w:val="38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Une pièce de</w:t>
      </w:r>
      <w:r w:rsidR="00F87D9A" w:rsidRPr="00F87D9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Musset</w:t>
      </w:r>
      <w:r w:rsidR="00F87D9A" w:rsidRPr="00F87D9A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, de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Victor Hugo</w:t>
      </w:r>
      <w:r w:rsidR="00F87D9A" w:rsidRPr="00F87D9A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, de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Labiche</w:t>
      </w:r>
    </w:p>
    <w:p w:rsidR="006F3925" w:rsidRPr="00D55192" w:rsidRDefault="006F3925" w:rsidP="00834A91">
      <w:pPr>
        <w:numPr>
          <w:ilvl w:val="2"/>
          <w:numId w:val="3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55192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Cyrano de Bergerac </w:t>
      </w:r>
      <w:r w:rsidRPr="00D55192">
        <w:rPr>
          <w:rFonts w:eastAsia="Times New Roman" w:cstheme="minorHAnsi"/>
          <w:color w:val="000000"/>
          <w:sz w:val="24"/>
          <w:szCs w:val="24"/>
          <w:lang w:eastAsia="fr-FR"/>
        </w:rPr>
        <w:t>de Rostand</w:t>
      </w:r>
    </w:p>
    <w:p w:rsidR="006F3925" w:rsidRPr="00F87D9A" w:rsidRDefault="006F3925" w:rsidP="00834A91">
      <w:pPr>
        <w:numPr>
          <w:ilvl w:val="2"/>
          <w:numId w:val="39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D55192">
        <w:rPr>
          <w:rFonts w:eastAsia="Times New Roman" w:cstheme="minorHAnsi"/>
          <w:color w:val="000000"/>
          <w:sz w:val="24"/>
          <w:szCs w:val="24"/>
          <w:lang w:eastAsia="fr-FR"/>
        </w:rPr>
        <w:t>Nouvelles ou œuvres courtes de</w:t>
      </w:r>
      <w:r w:rsidR="00F87D9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Mérimée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Maupassant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Villiers de L’Isle-Adam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proofErr w:type="spellStart"/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Barbey</w:t>
      </w:r>
      <w:proofErr w:type="spellEnd"/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D’</w:t>
      </w:r>
      <w:proofErr w:type="spellStart"/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Aurevilly</w:t>
      </w:r>
      <w:proofErr w:type="spellEnd"/>
    </w:p>
    <w:p w:rsidR="006F3925" w:rsidRPr="00D55192" w:rsidRDefault="00F87D9A" w:rsidP="00834A91">
      <w:pPr>
        <w:numPr>
          <w:ilvl w:val="2"/>
          <w:numId w:val="3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Les T</w:t>
      </w:r>
      <w:r w:rsidR="006F3925" w:rsidRPr="00D55192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rois Contes</w:t>
      </w:r>
      <w:r w:rsidR="006F3925" w:rsidRPr="00D5519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Flaubert</w:t>
      </w:r>
    </w:p>
    <w:p w:rsidR="006F3925" w:rsidRPr="00F87D9A" w:rsidRDefault="006F3925" w:rsidP="00834A91">
      <w:pPr>
        <w:numPr>
          <w:ilvl w:val="2"/>
          <w:numId w:val="39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D55192">
        <w:rPr>
          <w:rFonts w:eastAsia="Times New Roman" w:cstheme="minorHAnsi"/>
          <w:color w:val="000000"/>
          <w:sz w:val="24"/>
          <w:szCs w:val="24"/>
          <w:lang w:eastAsia="fr-FR"/>
        </w:rPr>
        <w:t>avoir feuilleté des poèmes de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Lamartine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Musset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Vigny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Nerval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Baudelaire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Verlaine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Rimbaud</w:t>
      </w:r>
      <w:r w:rsidR="00F87D9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, </w:t>
      </w:r>
      <w:r w:rsidRPr="00F87D9A">
        <w:rPr>
          <w:rFonts w:eastAsia="Times New Roman" w:cstheme="minorHAnsi"/>
          <w:color w:val="000000"/>
          <w:sz w:val="24"/>
          <w:szCs w:val="24"/>
          <w:lang w:eastAsia="fr-FR"/>
        </w:rPr>
        <w:t>Mallarmé</w:t>
      </w:r>
    </w:p>
    <w:p w:rsidR="00336F94" w:rsidRPr="00D55192" w:rsidRDefault="006F3925" w:rsidP="00834A91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</w:pPr>
      <w:r w:rsidRPr="00D5519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XX</w:t>
      </w:r>
      <w:r w:rsidR="00336F94" w:rsidRPr="00D55192">
        <w:rPr>
          <w:rFonts w:eastAsia="Times New Roman" w:cstheme="minorHAnsi"/>
          <w:b/>
          <w:bCs/>
          <w:color w:val="000000"/>
          <w:sz w:val="24"/>
          <w:szCs w:val="24"/>
          <w:u w:val="single"/>
          <w:vertAlign w:val="superscript"/>
          <w:lang w:eastAsia="fr-FR"/>
        </w:rPr>
        <w:t>e</w:t>
      </w:r>
    </w:p>
    <w:p w:rsidR="006F3925" w:rsidRPr="00DF07C4" w:rsidRDefault="006F3925" w:rsidP="00834A91">
      <w:pPr>
        <w:numPr>
          <w:ilvl w:val="2"/>
          <w:numId w:val="4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55192">
        <w:rPr>
          <w:rFonts w:eastAsia="Times New Roman" w:cstheme="minorHAnsi"/>
          <w:color w:val="000000"/>
          <w:sz w:val="24"/>
          <w:szCs w:val="24"/>
          <w:lang w:eastAsia="fr-FR"/>
        </w:rPr>
        <w:t>avoir feuilleté des poèmes de</w:t>
      </w:r>
      <w:r w:rsid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Apollinaire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André Breton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Paul Éluard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gramStart"/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Aragon</w:t>
      </w:r>
      <w:proofErr w:type="gramEnd"/>
    </w:p>
    <w:p w:rsidR="006F3925" w:rsidRPr="00DF07C4" w:rsidRDefault="006F3925" w:rsidP="00834A91">
      <w:pPr>
        <w:numPr>
          <w:ilvl w:val="2"/>
          <w:numId w:val="4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55192">
        <w:rPr>
          <w:rFonts w:eastAsia="Times New Roman" w:cstheme="minorHAnsi"/>
          <w:color w:val="000000"/>
          <w:sz w:val="24"/>
          <w:szCs w:val="24"/>
          <w:lang w:eastAsia="fr-FR"/>
        </w:rPr>
        <w:t>avoir lu des pièces de</w:t>
      </w:r>
      <w:r w:rsid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Sartre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Camus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Cocteau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Anouilh (dont </w:t>
      </w: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Antigone)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gramStart"/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Ionesco</w:t>
      </w:r>
      <w:proofErr w:type="gram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(</w:t>
      </w: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La Cantatrice chauve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)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de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Beckett</w:t>
      </w:r>
    </w:p>
    <w:p w:rsidR="006F3925" w:rsidRPr="00DF07C4" w:rsidRDefault="006F3925" w:rsidP="00834A91">
      <w:pPr>
        <w:numPr>
          <w:ilvl w:val="2"/>
          <w:numId w:val="4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Ubu roi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d’Alfred Jarry</w:t>
      </w:r>
    </w:p>
    <w:p w:rsidR="006F3925" w:rsidRPr="00DF07C4" w:rsidRDefault="006F3925" w:rsidP="00834A91">
      <w:pPr>
        <w:numPr>
          <w:ilvl w:val="2"/>
          <w:numId w:val="4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avoir lu un roman de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Camus</w:t>
      </w:r>
      <w:r w:rsidR="00DF07C4"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de Malraux, de Marguerite Yourcenar, de Marguerite Duras, de Gide, Colette, Julien Gracq, de Robbe-Grillet</w:t>
      </w:r>
    </w:p>
    <w:p w:rsidR="006F3925" w:rsidRPr="00DF07C4" w:rsidRDefault="006F3925" w:rsidP="00834A91">
      <w:pPr>
        <w:numPr>
          <w:ilvl w:val="2"/>
          <w:numId w:val="4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Voyage au bout de la nuit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et/ou </w:t>
      </w: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Mort à crédit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de Céline</w:t>
      </w:r>
    </w:p>
    <w:p w:rsidR="006F3925" w:rsidRPr="00DF07C4" w:rsidRDefault="006F3925" w:rsidP="00834A91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</w:pP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XXI</w:t>
      </w:r>
      <w:r w:rsidR="00336F94"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vertAlign w:val="superscript"/>
          <w:lang w:eastAsia="fr-FR"/>
        </w:rPr>
        <w:t>e</w:t>
      </w:r>
    </w:p>
    <w:p w:rsidR="006F3925" w:rsidRPr="00DF07C4" w:rsidRDefault="00DF07C4" w:rsidP="00834A91">
      <w:pPr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Tenez-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vo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us au courant : q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ui  a obtenu le prix Goncourt ces dix dernières années ?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proofErr w:type="gram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q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uels</w:t>
      </w:r>
      <w:proofErr w:type="gramEnd"/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sont les derniers prix Nobel ?</w:t>
      </w:r>
    </w:p>
    <w:p w:rsidR="006F3925" w:rsidRPr="00DF07C4" w:rsidRDefault="00336F94" w:rsidP="00834A91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</w:pP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lastRenderedPageBreak/>
        <w:t>Littérature</w:t>
      </w:r>
      <w:r w:rsidR="006F3925"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 xml:space="preserve"> étrangère</w:t>
      </w:r>
    </w:p>
    <w:p w:rsidR="006F3925" w:rsidRPr="00DF07C4" w:rsidRDefault="006F3925" w:rsidP="00834A91">
      <w:pPr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Liste encore moins exhaustive…</w:t>
      </w:r>
    </w:p>
    <w:p w:rsidR="006F3925" w:rsidRPr="00DF07C4" w:rsidRDefault="006F3925" w:rsidP="00834A91">
      <w:pPr>
        <w:numPr>
          <w:ilvl w:val="2"/>
          <w:numId w:val="4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au moins une pièce de théâtre de Shakespeare</w:t>
      </w:r>
    </w:p>
    <w:p w:rsidR="006F3925" w:rsidRPr="00DF07C4" w:rsidRDefault="006F3925" w:rsidP="00834A91">
      <w:pPr>
        <w:numPr>
          <w:ilvl w:val="2"/>
          <w:numId w:val="4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Don Quichotte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(première partie)</w:t>
      </w:r>
    </w:p>
    <w:p w:rsidR="006F3925" w:rsidRPr="00DF07C4" w:rsidRDefault="006F3925" w:rsidP="00834A91">
      <w:pPr>
        <w:pStyle w:val="NormalWeb"/>
        <w:numPr>
          <w:ilvl w:val="2"/>
          <w:numId w:val="4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>au moins un roman de Dickens</w:t>
      </w:r>
    </w:p>
    <w:p w:rsidR="006F3925" w:rsidRPr="00DF07C4" w:rsidRDefault="006F3925" w:rsidP="00834A91">
      <w:pPr>
        <w:pStyle w:val="NormalWeb"/>
        <w:numPr>
          <w:ilvl w:val="2"/>
          <w:numId w:val="4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>Goethe</w:t>
      </w:r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>au moins un roman de Dostoïevski, de Tolstoï</w:t>
      </w:r>
      <w:r w:rsidR="00DF07C4" w:rsidRPr="00DF07C4">
        <w:rPr>
          <w:rFonts w:asciiTheme="minorHAnsi" w:hAnsiTheme="minorHAnsi" w:cstheme="minorHAnsi"/>
          <w:color w:val="000000"/>
        </w:rPr>
        <w:t xml:space="preserve">, de </w:t>
      </w:r>
      <w:r w:rsidRPr="00DF07C4">
        <w:rPr>
          <w:rFonts w:asciiTheme="minorHAnsi" w:hAnsiTheme="minorHAnsi" w:cstheme="minorHAnsi"/>
          <w:color w:val="000000"/>
        </w:rPr>
        <w:t>Kafka</w:t>
      </w:r>
      <w:r w:rsidR="00DF07C4" w:rsidRPr="00DF07C4">
        <w:rPr>
          <w:rFonts w:asciiTheme="minorHAnsi" w:hAnsiTheme="minorHAnsi" w:cstheme="minorHAnsi"/>
          <w:color w:val="000000"/>
        </w:rPr>
        <w:t xml:space="preserve">, de </w:t>
      </w:r>
      <w:r w:rsidRPr="00DF07C4">
        <w:rPr>
          <w:rFonts w:asciiTheme="minorHAnsi" w:hAnsiTheme="minorHAnsi" w:cstheme="minorHAnsi"/>
          <w:color w:val="000000"/>
        </w:rPr>
        <w:t>Virginia Woolf</w:t>
      </w:r>
      <w:r w:rsidR="00DF07C4" w:rsidRPr="00DF07C4">
        <w:rPr>
          <w:rFonts w:asciiTheme="minorHAnsi" w:hAnsiTheme="minorHAnsi" w:cstheme="minorHAnsi"/>
          <w:color w:val="000000"/>
        </w:rPr>
        <w:t xml:space="preserve">, de </w:t>
      </w:r>
      <w:r w:rsidRPr="00DF07C4">
        <w:rPr>
          <w:rFonts w:asciiTheme="minorHAnsi" w:hAnsiTheme="minorHAnsi" w:cstheme="minorHAnsi"/>
          <w:color w:val="000000"/>
        </w:rPr>
        <w:t>Faulkner</w:t>
      </w:r>
      <w:r w:rsidR="00DF07C4" w:rsidRPr="00DF07C4">
        <w:rPr>
          <w:rFonts w:asciiTheme="minorHAnsi" w:hAnsiTheme="minorHAnsi" w:cstheme="minorHAnsi"/>
          <w:color w:val="000000"/>
        </w:rPr>
        <w:t>, de Steinbeck</w:t>
      </w:r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>Joseph Conrad</w:t>
      </w:r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 xml:space="preserve">Hemingway </w:t>
      </w:r>
      <w:r w:rsidR="008B6986" w:rsidRPr="00DF07C4">
        <w:rPr>
          <w:rFonts w:asciiTheme="minorHAnsi" w:hAnsiTheme="minorHAnsi" w:cstheme="minorHAnsi"/>
          <w:i/>
          <w:iCs/>
          <w:color w:val="000000"/>
        </w:rPr>
        <w:t>Le Vieil H</w:t>
      </w:r>
      <w:r w:rsidRPr="00DF07C4">
        <w:rPr>
          <w:rFonts w:asciiTheme="minorHAnsi" w:hAnsiTheme="minorHAnsi" w:cstheme="minorHAnsi"/>
          <w:i/>
          <w:iCs/>
          <w:color w:val="000000"/>
        </w:rPr>
        <w:t>omme et la mer</w:t>
      </w:r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>Gabriel Garcia Marquez</w:t>
      </w:r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DF07C4">
        <w:rPr>
          <w:rFonts w:asciiTheme="minorHAnsi" w:hAnsiTheme="minorHAnsi" w:cstheme="minorHAnsi"/>
          <w:color w:val="000000"/>
        </w:rPr>
        <w:t>Alejo</w:t>
      </w:r>
      <w:proofErr w:type="spellEnd"/>
      <w:r w:rsidRPr="00DF07C4">
        <w:rPr>
          <w:rFonts w:asciiTheme="minorHAnsi" w:hAnsiTheme="minorHAnsi" w:cstheme="minorHAnsi"/>
          <w:color w:val="000000"/>
        </w:rPr>
        <w:t xml:space="preserve"> Carpentier</w:t>
      </w:r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 xml:space="preserve">Mario Vargas </w:t>
      </w:r>
      <w:proofErr w:type="spellStart"/>
      <w:r w:rsidRPr="00DF07C4">
        <w:rPr>
          <w:rFonts w:asciiTheme="minorHAnsi" w:hAnsiTheme="minorHAnsi" w:cstheme="minorHAnsi"/>
          <w:color w:val="000000"/>
        </w:rPr>
        <w:t>Llosa</w:t>
      </w:r>
      <w:proofErr w:type="spellEnd"/>
    </w:p>
    <w:p w:rsidR="006F3925" w:rsidRPr="00DF07C4" w:rsidRDefault="006F3925" w:rsidP="00834A91">
      <w:pPr>
        <w:pStyle w:val="NormalWeb"/>
        <w:numPr>
          <w:ilvl w:val="2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 xml:space="preserve">Julio </w:t>
      </w:r>
      <w:proofErr w:type="spellStart"/>
      <w:r w:rsidRPr="00DF07C4">
        <w:rPr>
          <w:rFonts w:asciiTheme="minorHAnsi" w:hAnsiTheme="minorHAnsi" w:cstheme="minorHAnsi"/>
          <w:color w:val="000000"/>
        </w:rPr>
        <w:t>Cortazar</w:t>
      </w:r>
      <w:proofErr w:type="spellEnd"/>
    </w:p>
    <w:p w:rsidR="006F3925" w:rsidRPr="00DF07C4" w:rsidRDefault="006F3925" w:rsidP="00834A91">
      <w:pPr>
        <w:jc w:val="both"/>
        <w:rPr>
          <w:rFonts w:cstheme="minorHAnsi"/>
          <w:sz w:val="24"/>
          <w:szCs w:val="24"/>
        </w:rPr>
      </w:pPr>
    </w:p>
    <w:p w:rsidR="006F3925" w:rsidRPr="00834A91" w:rsidRDefault="006F3925" w:rsidP="00834A91">
      <w:pPr>
        <w:pStyle w:val="Titre3"/>
        <w:keepNext w:val="0"/>
        <w:keepLines w:val="0"/>
        <w:numPr>
          <w:ilvl w:val="1"/>
          <w:numId w:val="48"/>
        </w:numPr>
        <w:spacing w:before="40" w:line="240" w:lineRule="auto"/>
        <w:ind w:left="426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834A91">
        <w:rPr>
          <w:rFonts w:asciiTheme="minorHAnsi" w:hAnsiTheme="minorHAnsi" w:cstheme="minorHAnsi"/>
          <w:bCs w:val="0"/>
          <w:color w:val="auto"/>
          <w:sz w:val="28"/>
          <w:szCs w:val="28"/>
        </w:rPr>
        <w:t>DES ŒUVRES CLASSÉES PAR GENRE</w:t>
      </w:r>
    </w:p>
    <w:p w:rsidR="006F3925" w:rsidRPr="00DF07C4" w:rsidRDefault="00746106" w:rsidP="00834A91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ROMANS ET R</w:t>
      </w:r>
      <w:r w:rsidRPr="001760FE">
        <w:rPr>
          <w:rFonts w:asciiTheme="minorHAnsi" w:hAnsiTheme="minorHAnsi" w:cstheme="minorHAnsi"/>
          <w:b/>
          <w:bCs/>
          <w:color w:val="000000"/>
          <w:u w:val="single"/>
        </w:rPr>
        <w:t>É</w:t>
      </w:r>
      <w:r w:rsidR="006F3925" w:rsidRPr="00DF07C4">
        <w:rPr>
          <w:rFonts w:asciiTheme="minorHAnsi" w:hAnsiTheme="minorHAnsi" w:cstheme="minorHAnsi"/>
          <w:b/>
          <w:bCs/>
          <w:color w:val="000000"/>
          <w:u w:val="single"/>
        </w:rPr>
        <w:t>CITS HISTORIQUES :</w:t>
      </w:r>
    </w:p>
    <w:p w:rsidR="001760FE" w:rsidRDefault="008B6986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À L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’Ouest, rien de nouveau, </w:t>
      </w:r>
      <w:proofErr w:type="gramStart"/>
      <w:r w:rsidR="006F3925" w:rsidRPr="00DF07C4">
        <w:rPr>
          <w:rFonts w:asciiTheme="minorHAnsi" w:hAnsiTheme="minorHAnsi" w:cstheme="minorHAnsi"/>
          <w:color w:val="000000"/>
        </w:rPr>
        <w:t>Remarque</w:t>
      </w:r>
      <w:proofErr w:type="gramEnd"/>
    </w:p>
    <w:p w:rsidR="001760FE" w:rsidRDefault="008B6986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Effroyables J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ardins</w:t>
      </w:r>
      <w:r w:rsidR="006F3925" w:rsidRPr="00DF07C4">
        <w:rPr>
          <w:rFonts w:asciiTheme="minorHAnsi" w:hAnsiTheme="minorHAnsi" w:cstheme="minorHAnsi"/>
          <w:color w:val="000000"/>
        </w:rPr>
        <w:t xml:space="preserve">, Michel Quint,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éd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Joëlle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Losfeld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 : guerre 14-18</w:t>
      </w:r>
    </w:p>
    <w:p w:rsidR="001760FE" w:rsidRDefault="008B6986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Je T’Écris D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e Berlin</w:t>
      </w:r>
      <w:r w:rsidR="006F3925" w:rsidRPr="00DF07C4">
        <w:rPr>
          <w:rFonts w:asciiTheme="minorHAnsi" w:hAnsiTheme="minorHAnsi" w:cstheme="minorHAnsi"/>
          <w:color w:val="000000"/>
        </w:rPr>
        <w:t xml:space="preserve">, Klaus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Kordon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>, correspondance, mur de Berlin</w:t>
      </w:r>
    </w:p>
    <w:p w:rsid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L’Ami retrouvé</w:t>
      </w:r>
      <w:r w:rsidR="001760FE">
        <w:rPr>
          <w:rFonts w:asciiTheme="minorHAnsi" w:hAnsiTheme="minorHAnsi" w:cstheme="minorHAnsi"/>
          <w:color w:val="000000"/>
        </w:rPr>
        <w:t xml:space="preserve">, F. </w:t>
      </w:r>
      <w:proofErr w:type="spellStart"/>
      <w:r w:rsidR="001760FE">
        <w:rPr>
          <w:rFonts w:asciiTheme="minorHAnsi" w:hAnsiTheme="minorHAnsi" w:cstheme="minorHAnsi"/>
          <w:color w:val="000000"/>
        </w:rPr>
        <w:t>Uhlman</w:t>
      </w:r>
      <w:proofErr w:type="spellEnd"/>
      <w:r w:rsidR="001760FE">
        <w:rPr>
          <w:rFonts w:asciiTheme="minorHAnsi" w:hAnsiTheme="minorHAnsi" w:cstheme="minorHAnsi"/>
          <w:color w:val="000000"/>
        </w:rPr>
        <w:t>, Folio J</w:t>
      </w:r>
      <w:r w:rsidRPr="00DF07C4">
        <w:rPr>
          <w:rFonts w:asciiTheme="minorHAnsi" w:hAnsiTheme="minorHAnsi" w:cstheme="minorHAnsi"/>
          <w:color w:val="000000"/>
        </w:rPr>
        <w:t>unior, bon lecteur : guerre 39-45, antisémitisme, amitié</w:t>
      </w:r>
    </w:p>
    <w:p w:rsid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L’Enfant d’Hiroshima</w:t>
      </w:r>
      <w:r w:rsidRPr="00DF07C4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F07C4">
        <w:rPr>
          <w:rFonts w:asciiTheme="minorHAnsi" w:hAnsiTheme="minorHAnsi" w:cstheme="minorHAnsi"/>
          <w:color w:val="000000"/>
        </w:rPr>
        <w:t>Hatano</w:t>
      </w:r>
      <w:proofErr w:type="spellEnd"/>
      <w:r w:rsidRPr="00DF07C4">
        <w:rPr>
          <w:rFonts w:asciiTheme="minorHAnsi" w:hAnsiTheme="minorHAnsi" w:cstheme="minorHAnsi"/>
          <w:color w:val="000000"/>
        </w:rPr>
        <w:t>-</w:t>
      </w:r>
      <w:proofErr w:type="spellStart"/>
      <w:r w:rsidRPr="00DF07C4">
        <w:rPr>
          <w:rFonts w:asciiTheme="minorHAnsi" w:hAnsiTheme="minorHAnsi" w:cstheme="minorHAnsi"/>
          <w:color w:val="000000"/>
        </w:rPr>
        <w:t>Isoko</w:t>
      </w:r>
      <w:proofErr w:type="spellEnd"/>
      <w:r w:rsidRPr="00DF07C4">
        <w:rPr>
          <w:rFonts w:asciiTheme="minorHAnsi" w:hAnsiTheme="minorHAnsi" w:cstheme="minorHAnsi"/>
          <w:color w:val="000000"/>
        </w:rPr>
        <w:t xml:space="preserve">, </w:t>
      </w:r>
      <w:r w:rsidR="001760FE">
        <w:rPr>
          <w:rFonts w:asciiTheme="minorHAnsi" w:hAnsiTheme="minorHAnsi" w:cstheme="minorHAnsi"/>
          <w:color w:val="000000"/>
        </w:rPr>
        <w:t>Folio J</w:t>
      </w:r>
      <w:r w:rsidR="001760FE" w:rsidRPr="00DF07C4">
        <w:rPr>
          <w:rFonts w:asciiTheme="minorHAnsi" w:hAnsiTheme="minorHAnsi" w:cstheme="minorHAnsi"/>
          <w:color w:val="000000"/>
        </w:rPr>
        <w:t>unior</w:t>
      </w:r>
      <w:r w:rsidRPr="00DF07C4">
        <w:rPr>
          <w:rFonts w:asciiTheme="minorHAnsi" w:hAnsiTheme="minorHAnsi" w:cstheme="minorHAnsi"/>
          <w:color w:val="000000"/>
        </w:rPr>
        <w:t>: correspondance, guerre 39-45</w:t>
      </w:r>
    </w:p>
    <w:p w:rsid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La Chambre des officiers</w:t>
      </w:r>
      <w:r w:rsidRPr="00DF07C4">
        <w:rPr>
          <w:rFonts w:asciiTheme="minorHAnsi" w:hAnsiTheme="minorHAnsi" w:cstheme="minorHAnsi"/>
          <w:color w:val="000000"/>
        </w:rPr>
        <w:t xml:space="preserve">, M ; </w:t>
      </w:r>
      <w:proofErr w:type="spellStart"/>
      <w:r w:rsidRPr="00DF07C4">
        <w:rPr>
          <w:rFonts w:asciiTheme="minorHAnsi" w:hAnsiTheme="minorHAnsi" w:cstheme="minorHAnsi"/>
          <w:color w:val="000000"/>
        </w:rPr>
        <w:t>Dugain</w:t>
      </w:r>
      <w:proofErr w:type="spellEnd"/>
      <w:r w:rsidRPr="00DF07C4">
        <w:rPr>
          <w:rFonts w:asciiTheme="minorHAnsi" w:hAnsiTheme="minorHAnsi" w:cstheme="minorHAnsi"/>
          <w:color w:val="000000"/>
        </w:rPr>
        <w:t>, guerre 14-18</w:t>
      </w:r>
    </w:p>
    <w:p w:rsid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Le Journal d’</w:t>
      </w:r>
      <w:proofErr w:type="spellStart"/>
      <w:r w:rsidRPr="00DF07C4">
        <w:rPr>
          <w:rFonts w:asciiTheme="minorHAnsi" w:hAnsiTheme="minorHAnsi" w:cstheme="minorHAnsi"/>
          <w:i/>
          <w:iCs/>
          <w:color w:val="000000"/>
        </w:rPr>
        <w:t>Adèle</w:t>
      </w:r>
      <w:proofErr w:type="spellEnd"/>
      <w:r w:rsidRPr="00DF07C4">
        <w:rPr>
          <w:rFonts w:asciiTheme="minorHAnsi" w:hAnsiTheme="minorHAnsi" w:cstheme="minorHAnsi"/>
          <w:color w:val="000000"/>
        </w:rPr>
        <w:t xml:space="preserve">, Paule de Bouchet, </w:t>
      </w:r>
      <w:r w:rsidR="001760FE">
        <w:rPr>
          <w:rFonts w:asciiTheme="minorHAnsi" w:hAnsiTheme="minorHAnsi" w:cstheme="minorHAnsi"/>
          <w:color w:val="000000"/>
        </w:rPr>
        <w:t>Folio J</w:t>
      </w:r>
      <w:r w:rsidR="001760FE" w:rsidRPr="00DF07C4">
        <w:rPr>
          <w:rFonts w:asciiTheme="minorHAnsi" w:hAnsiTheme="minorHAnsi" w:cstheme="minorHAnsi"/>
          <w:color w:val="000000"/>
        </w:rPr>
        <w:t>unior</w:t>
      </w:r>
      <w:r w:rsidRPr="00DF07C4">
        <w:rPr>
          <w:rFonts w:asciiTheme="minorHAnsi" w:hAnsiTheme="minorHAnsi" w:cstheme="minorHAnsi"/>
          <w:color w:val="000000"/>
        </w:rPr>
        <w:t>, facile : journal intime, guerre 14-18</w:t>
      </w:r>
    </w:p>
    <w:p w:rsid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Le Silence de la mer</w:t>
      </w:r>
      <w:r w:rsidRPr="00DF07C4">
        <w:rPr>
          <w:rFonts w:asciiTheme="minorHAnsi" w:hAnsiTheme="minorHAnsi" w:cstheme="minorHAnsi"/>
          <w:color w:val="000000"/>
        </w:rPr>
        <w:t>, Vercors</w:t>
      </w:r>
    </w:p>
    <w:p w:rsid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Matin brun, </w:t>
      </w:r>
      <w:r w:rsidRPr="00DF07C4">
        <w:rPr>
          <w:rFonts w:asciiTheme="minorHAnsi" w:hAnsiTheme="minorHAnsi" w:cstheme="minorHAnsi"/>
          <w:color w:val="000000"/>
        </w:rPr>
        <w:t xml:space="preserve">F. </w:t>
      </w:r>
      <w:proofErr w:type="spellStart"/>
      <w:r w:rsidRPr="00DF07C4">
        <w:rPr>
          <w:rFonts w:asciiTheme="minorHAnsi" w:hAnsiTheme="minorHAnsi" w:cstheme="minorHAnsi"/>
          <w:color w:val="000000"/>
        </w:rPr>
        <w:t>Pavloff</w:t>
      </w:r>
      <w:proofErr w:type="spellEnd"/>
      <w:r w:rsidR="001760FE">
        <w:rPr>
          <w:rFonts w:asciiTheme="minorHAnsi" w:hAnsiTheme="minorHAnsi" w:cstheme="minorHAnsi"/>
          <w:color w:val="000000"/>
        </w:rPr>
        <w:t>, livre très court</w:t>
      </w:r>
    </w:p>
    <w:p w:rsidR="001760FE" w:rsidRDefault="008B6986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Mon A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mi </w:t>
      </w:r>
      <w:proofErr w:type="spellStart"/>
      <w:r w:rsidR="006F3925" w:rsidRPr="00DF07C4">
        <w:rPr>
          <w:rFonts w:asciiTheme="minorHAnsi" w:hAnsiTheme="minorHAnsi" w:cstheme="minorHAnsi"/>
          <w:i/>
          <w:iCs/>
          <w:color w:val="000000"/>
        </w:rPr>
        <w:t>Fre</w:t>
      </w:r>
      <w:proofErr w:type="spellEnd"/>
      <w:r w:rsidR="006F3925" w:rsidRPr="00DF07C4">
        <w:rPr>
          <w:rFonts w:asciiTheme="minorHAnsi" w:hAnsiTheme="minorHAnsi" w:cstheme="minorHAnsi"/>
          <w:i/>
          <w:iCs/>
          <w:color w:val="000000"/>
        </w:rPr>
        <w:t>́</w:t>
      </w:r>
      <w:proofErr w:type="spellStart"/>
      <w:r w:rsidR="006F3925" w:rsidRPr="00DF07C4">
        <w:rPr>
          <w:rFonts w:asciiTheme="minorHAnsi" w:hAnsiTheme="minorHAnsi" w:cstheme="minorHAnsi"/>
          <w:i/>
          <w:iCs/>
          <w:color w:val="000000"/>
        </w:rPr>
        <w:t>déric</w:t>
      </w:r>
      <w:proofErr w:type="spellEnd"/>
      <w:r w:rsidR="001760FE">
        <w:rPr>
          <w:rFonts w:asciiTheme="minorHAnsi" w:hAnsiTheme="minorHAnsi" w:cstheme="minorHAnsi"/>
          <w:color w:val="000000"/>
        </w:rPr>
        <w:t>, HP Richter, Livre de poche J</w:t>
      </w:r>
      <w:r w:rsidR="006F3925" w:rsidRPr="00DF07C4">
        <w:rPr>
          <w:rFonts w:asciiTheme="minorHAnsi" w:hAnsiTheme="minorHAnsi" w:cstheme="minorHAnsi"/>
          <w:color w:val="000000"/>
        </w:rPr>
        <w:t>unior, bon lecteur : guerre 39-45, antisémitisme, amitié</w:t>
      </w:r>
    </w:p>
    <w:p w:rsidR="001760FE" w:rsidRDefault="008B6986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Une B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alle perdue, </w:t>
      </w:r>
      <w:r w:rsidR="006F3925" w:rsidRPr="00DF07C4">
        <w:rPr>
          <w:rFonts w:asciiTheme="minorHAnsi" w:hAnsiTheme="minorHAnsi" w:cstheme="minorHAnsi"/>
          <w:color w:val="000000"/>
        </w:rPr>
        <w:t xml:space="preserve">Joseph Kessel, </w:t>
      </w:r>
      <w:r w:rsidR="001760FE">
        <w:rPr>
          <w:rFonts w:asciiTheme="minorHAnsi" w:hAnsiTheme="minorHAnsi" w:cstheme="minorHAnsi"/>
          <w:color w:val="000000"/>
        </w:rPr>
        <w:t>Folio J</w:t>
      </w:r>
      <w:r w:rsidR="001760FE" w:rsidRPr="00DF07C4">
        <w:rPr>
          <w:rFonts w:asciiTheme="minorHAnsi" w:hAnsiTheme="minorHAnsi" w:cstheme="minorHAnsi"/>
          <w:color w:val="000000"/>
        </w:rPr>
        <w:t>unior</w:t>
      </w:r>
      <w:r w:rsidR="006F3925" w:rsidRPr="00DF07C4">
        <w:rPr>
          <w:rFonts w:asciiTheme="minorHAnsi" w:hAnsiTheme="minorHAnsi" w:cstheme="minorHAnsi"/>
          <w:color w:val="000000"/>
        </w:rPr>
        <w:t>: 1934, Barcelone, enfants dans la guerre</w:t>
      </w:r>
    </w:p>
    <w:p w:rsidR="006F3925" w:rsidRPr="001760FE" w:rsidRDefault="006F3925" w:rsidP="00176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Voyage à </w:t>
      </w:r>
      <w:proofErr w:type="spellStart"/>
      <w:r w:rsidRPr="00DF07C4">
        <w:rPr>
          <w:rFonts w:asciiTheme="minorHAnsi" w:hAnsiTheme="minorHAnsi" w:cstheme="minorHAnsi"/>
          <w:i/>
          <w:iCs/>
          <w:color w:val="000000"/>
        </w:rPr>
        <w:t>Pitchipoi</w:t>
      </w:r>
      <w:proofErr w:type="spellEnd"/>
      <w:r w:rsidRPr="00DF07C4">
        <w:rPr>
          <w:rFonts w:asciiTheme="minorHAnsi" w:hAnsiTheme="minorHAnsi" w:cstheme="minorHAnsi"/>
          <w:i/>
          <w:iCs/>
          <w:color w:val="000000"/>
        </w:rPr>
        <w:t>̈</w:t>
      </w:r>
      <w:r w:rsidR="001760FE">
        <w:rPr>
          <w:rFonts w:asciiTheme="minorHAnsi" w:hAnsiTheme="minorHAnsi" w:cstheme="minorHAnsi"/>
          <w:color w:val="000000"/>
        </w:rPr>
        <w:t>, de Jean-Claude Moscovici L’</w:t>
      </w:r>
      <w:r w:rsidR="004B3DD1">
        <w:rPr>
          <w:rFonts w:asciiTheme="minorHAnsi" w:hAnsiTheme="minorHAnsi" w:cstheme="minorHAnsi"/>
          <w:color w:val="000000"/>
        </w:rPr>
        <w:t>Ecole des loisirs Me</w:t>
      </w:r>
      <w:r w:rsidRPr="00DF07C4">
        <w:rPr>
          <w:rFonts w:asciiTheme="minorHAnsi" w:hAnsiTheme="minorHAnsi" w:cstheme="minorHAnsi"/>
          <w:color w:val="000000"/>
        </w:rPr>
        <w:t xml:space="preserve">dium (bon lecteur (guerre39-45)/ : nazisme, antisémitisme, histoire vraie, relation </w:t>
      </w:r>
      <w:proofErr w:type="spellStart"/>
      <w:r w:rsidRPr="00DF07C4">
        <w:rPr>
          <w:rFonts w:asciiTheme="minorHAnsi" w:hAnsiTheme="minorHAnsi" w:cstheme="minorHAnsi"/>
          <w:color w:val="000000"/>
        </w:rPr>
        <w:t>fre</w:t>
      </w:r>
      <w:proofErr w:type="spellEnd"/>
      <w:r w:rsidRPr="00DF07C4">
        <w:rPr>
          <w:rFonts w:asciiTheme="minorHAnsi" w:hAnsiTheme="minorHAnsi" w:cstheme="minorHAnsi"/>
          <w:color w:val="000000"/>
        </w:rPr>
        <w:t>̀</w:t>
      </w:r>
      <w:proofErr w:type="spellStart"/>
      <w:r w:rsidRPr="00DF07C4">
        <w:rPr>
          <w:rFonts w:asciiTheme="minorHAnsi" w:hAnsiTheme="minorHAnsi" w:cstheme="minorHAnsi"/>
          <w:color w:val="000000"/>
        </w:rPr>
        <w:t>re</w:t>
      </w:r>
      <w:proofErr w:type="spellEnd"/>
      <w:r w:rsidRPr="00DF07C4">
        <w:rPr>
          <w:rFonts w:asciiTheme="minorHAnsi" w:hAnsiTheme="minorHAnsi" w:cstheme="minorHAnsi"/>
          <w:color w:val="000000"/>
        </w:rPr>
        <w:t>-sœur </w:t>
      </w:r>
    </w:p>
    <w:p w:rsidR="006F3925" w:rsidRPr="00DF07C4" w:rsidRDefault="006F3925" w:rsidP="00834A91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u w:val="single"/>
        </w:rPr>
      </w:pPr>
      <w:r w:rsidRPr="00DF07C4">
        <w:rPr>
          <w:rFonts w:asciiTheme="minorHAnsi" w:hAnsiTheme="minorHAnsi" w:cstheme="minorHAnsi"/>
          <w:b/>
          <w:bCs/>
          <w:color w:val="000000"/>
          <w:u w:val="single"/>
        </w:rPr>
        <w:t>AUTOBIOGRAPHIE</w:t>
      </w:r>
      <w:r w:rsidR="001760FE">
        <w:rPr>
          <w:rFonts w:asciiTheme="minorHAnsi" w:hAnsiTheme="minorHAnsi" w:cstheme="minorHAnsi"/>
          <w:b/>
          <w:bCs/>
          <w:color w:val="000000"/>
          <w:u w:val="single"/>
        </w:rPr>
        <w:t>S</w:t>
      </w:r>
      <w:r w:rsidRPr="00DF07C4">
        <w:rPr>
          <w:rFonts w:asciiTheme="minorHAnsi" w:hAnsiTheme="minorHAnsi" w:cstheme="minorHAnsi"/>
          <w:b/>
          <w:bCs/>
          <w:color w:val="000000"/>
          <w:u w:val="single"/>
        </w:rPr>
        <w:t> :</w:t>
      </w:r>
    </w:p>
    <w:p w:rsidR="006F3925" w:rsidRPr="00F7095D" w:rsidRDefault="006F3925" w:rsidP="00F7095D">
      <w:pPr>
        <w:jc w:val="both"/>
        <w:rPr>
          <w:rFonts w:cstheme="minorHAnsi"/>
          <w:sz w:val="24"/>
          <w:szCs w:val="24"/>
        </w:rPr>
      </w:pPr>
      <w:r w:rsidRPr="00DF07C4">
        <w:rPr>
          <w:rFonts w:cstheme="minorHAnsi"/>
          <w:i/>
          <w:iCs/>
          <w:color w:val="000000"/>
          <w:sz w:val="24"/>
          <w:szCs w:val="24"/>
        </w:rPr>
        <w:t>Escadrille 80</w:t>
      </w:r>
      <w:r w:rsidRPr="00DF07C4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DF07C4">
        <w:rPr>
          <w:rFonts w:cstheme="minorHAnsi"/>
          <w:color w:val="000000"/>
          <w:sz w:val="24"/>
          <w:szCs w:val="24"/>
        </w:rPr>
        <w:t>Roald</w:t>
      </w:r>
      <w:proofErr w:type="spellEnd"/>
      <w:r w:rsidRPr="00DF07C4">
        <w:rPr>
          <w:rFonts w:cstheme="minorHAnsi"/>
          <w:color w:val="000000"/>
          <w:sz w:val="24"/>
          <w:szCs w:val="24"/>
        </w:rPr>
        <w:t xml:space="preserve"> Dahl, </w:t>
      </w:r>
      <w:r w:rsidR="001760FE">
        <w:rPr>
          <w:rFonts w:cstheme="minorHAnsi"/>
          <w:color w:val="000000"/>
        </w:rPr>
        <w:t>Folio J</w:t>
      </w:r>
      <w:r w:rsidR="001760FE" w:rsidRPr="00DF07C4">
        <w:rPr>
          <w:rFonts w:cstheme="minorHAnsi"/>
          <w:color w:val="000000"/>
          <w:sz w:val="24"/>
          <w:szCs w:val="24"/>
        </w:rPr>
        <w:t>unior</w:t>
      </w:r>
      <w:r w:rsidRPr="00DF07C4">
        <w:rPr>
          <w:rFonts w:cstheme="minorHAnsi"/>
          <w:color w:val="000000"/>
          <w:sz w:val="24"/>
          <w:szCs w:val="24"/>
        </w:rPr>
        <w:t>: autobiographie, guerre 39-45, Afrique</w:t>
      </w:r>
    </w:p>
    <w:p w:rsidR="00F7095D" w:rsidRDefault="008B6986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J’Ai Quinze A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ns et je ne veux pas mourir</w:t>
      </w:r>
      <w:r w:rsidR="006F3925" w:rsidRPr="00DF07C4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Arnothy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>, guerre 39-45</w:t>
      </w:r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Journal </w:t>
      </w:r>
      <w:r w:rsidRPr="00DF07C4">
        <w:rPr>
          <w:rFonts w:asciiTheme="minorHAnsi" w:hAnsiTheme="minorHAnsi" w:cstheme="minorHAnsi"/>
          <w:color w:val="000000"/>
        </w:rPr>
        <w:t>d’Anne Franck (guerre 39-45)</w:t>
      </w:r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L’Enfant noir, </w:t>
      </w:r>
      <w:r w:rsidRPr="00DF07C4">
        <w:rPr>
          <w:rFonts w:asciiTheme="minorHAnsi" w:hAnsiTheme="minorHAnsi" w:cstheme="minorHAnsi"/>
          <w:color w:val="000000"/>
        </w:rPr>
        <w:t>Camara Laye, Pres</w:t>
      </w:r>
      <w:r w:rsidR="00F7095D">
        <w:rPr>
          <w:rFonts w:asciiTheme="minorHAnsi" w:hAnsiTheme="minorHAnsi" w:cstheme="minorHAnsi"/>
          <w:color w:val="000000"/>
        </w:rPr>
        <w:t xml:space="preserve">ses </w:t>
      </w:r>
      <w:proofErr w:type="spellStart"/>
      <w:r w:rsidR="00F7095D">
        <w:rPr>
          <w:rFonts w:asciiTheme="minorHAnsi" w:hAnsiTheme="minorHAnsi" w:cstheme="minorHAnsi"/>
          <w:color w:val="000000"/>
        </w:rPr>
        <w:t>pocket</w:t>
      </w:r>
      <w:proofErr w:type="spellEnd"/>
      <w:r w:rsidR="00F7095D">
        <w:rPr>
          <w:rFonts w:asciiTheme="minorHAnsi" w:hAnsiTheme="minorHAnsi" w:cstheme="minorHAnsi"/>
          <w:color w:val="000000"/>
        </w:rPr>
        <w:t xml:space="preserve"> : enfance en </w:t>
      </w:r>
      <w:proofErr w:type="spellStart"/>
      <w:r w:rsidR="00F7095D">
        <w:rPr>
          <w:rFonts w:asciiTheme="minorHAnsi" w:hAnsiTheme="minorHAnsi" w:cstheme="minorHAnsi"/>
          <w:color w:val="000000"/>
        </w:rPr>
        <w:t>Guinée</w:t>
      </w:r>
      <w:proofErr w:type="spellEnd"/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La Guerre des enfants</w:t>
      </w:r>
      <w:r w:rsidR="004B3DD1">
        <w:rPr>
          <w:rFonts w:asciiTheme="minorHAnsi" w:hAnsiTheme="minorHAnsi" w:cstheme="minorHAnsi"/>
          <w:color w:val="000000"/>
        </w:rPr>
        <w:t>, Jack Eisner, L</w:t>
      </w:r>
      <w:r w:rsidRPr="00DF07C4">
        <w:rPr>
          <w:rFonts w:asciiTheme="minorHAnsi" w:hAnsiTheme="minorHAnsi" w:cstheme="minorHAnsi"/>
          <w:color w:val="000000"/>
        </w:rPr>
        <w:t xml:space="preserve">ivre de poche </w:t>
      </w:r>
      <w:r w:rsidRPr="00DF07C4">
        <w:rPr>
          <w:rFonts w:asciiTheme="minorHAnsi" w:hAnsiTheme="minorHAnsi" w:cstheme="minorHAnsi"/>
          <w:i/>
          <w:iCs/>
          <w:color w:val="000000"/>
        </w:rPr>
        <w:t>Paroles de poilus</w:t>
      </w:r>
      <w:r w:rsidRPr="00DF07C4">
        <w:rPr>
          <w:rFonts w:asciiTheme="minorHAnsi" w:hAnsiTheme="minorHAnsi" w:cstheme="minorHAnsi"/>
          <w:color w:val="000000"/>
        </w:rPr>
        <w:t>, guerre 18-45</w:t>
      </w:r>
    </w:p>
    <w:p w:rsidR="00F7095D" w:rsidRDefault="008B6986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Si C’Est Un H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omme</w:t>
      </w:r>
      <w:r w:rsidR="006F3925" w:rsidRPr="00DF07C4">
        <w:rPr>
          <w:rFonts w:asciiTheme="minorHAnsi" w:hAnsiTheme="minorHAnsi" w:cstheme="minorHAnsi"/>
          <w:color w:val="000000"/>
        </w:rPr>
        <w:t xml:space="preserve">, Primo Levi (camps de concentration) 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Tanguy</w:t>
      </w:r>
      <w:r w:rsidR="006F3925" w:rsidRPr="00DF07C4">
        <w:rPr>
          <w:rFonts w:asciiTheme="minorHAnsi" w:hAnsiTheme="minorHAnsi" w:cstheme="minorHAnsi"/>
          <w:color w:val="000000"/>
        </w:rPr>
        <w:t>, Michel Del Castillo (guerre 39-45)</w:t>
      </w:r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Vipère au poing</w:t>
      </w:r>
      <w:r w:rsidRPr="00DF07C4">
        <w:rPr>
          <w:rFonts w:asciiTheme="minorHAnsi" w:hAnsiTheme="minorHAnsi" w:cstheme="minorHAnsi"/>
          <w:color w:val="000000"/>
        </w:rPr>
        <w:t>, de H. Ba</w:t>
      </w:r>
      <w:r w:rsidR="00F7095D">
        <w:rPr>
          <w:rFonts w:asciiTheme="minorHAnsi" w:hAnsiTheme="minorHAnsi" w:cstheme="minorHAnsi"/>
          <w:color w:val="000000"/>
        </w:rPr>
        <w:t>zin</w:t>
      </w:r>
    </w:p>
    <w:p w:rsidR="006F3925" w:rsidRDefault="006F3925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Éducation européenne,</w:t>
      </w:r>
      <w:r w:rsidRPr="00DF07C4">
        <w:rPr>
          <w:rFonts w:asciiTheme="minorHAnsi" w:hAnsiTheme="minorHAnsi" w:cstheme="minorHAnsi"/>
          <w:color w:val="000000"/>
        </w:rPr>
        <w:t xml:space="preserve"> Romain Gary (ou un autre de ses romans autobiographiques)</w:t>
      </w:r>
    </w:p>
    <w:p w:rsidR="001760FE" w:rsidRDefault="001760FE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Pr="00F7095D" w:rsidRDefault="001760FE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7095D" w:rsidRPr="001760FE" w:rsidRDefault="001760FE" w:rsidP="00F7095D">
      <w:pPr>
        <w:pStyle w:val="NormalWeb"/>
        <w:numPr>
          <w:ilvl w:val="0"/>
          <w:numId w:val="5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1760FE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RÉ</w:t>
      </w:r>
      <w:r w:rsidR="006F3925" w:rsidRPr="001760FE">
        <w:rPr>
          <w:rFonts w:asciiTheme="minorHAnsi" w:hAnsiTheme="minorHAnsi" w:cstheme="minorHAnsi"/>
          <w:b/>
          <w:bCs/>
          <w:color w:val="000000"/>
          <w:u w:val="single"/>
        </w:rPr>
        <w:t>CIT</w:t>
      </w:r>
      <w:r w:rsidRPr="001760FE">
        <w:rPr>
          <w:rFonts w:asciiTheme="minorHAnsi" w:hAnsiTheme="minorHAnsi" w:cstheme="minorHAnsi"/>
          <w:b/>
          <w:bCs/>
          <w:color w:val="000000"/>
          <w:u w:val="single"/>
        </w:rPr>
        <w:t>S</w:t>
      </w:r>
      <w:r w:rsidR="00746106">
        <w:rPr>
          <w:rFonts w:asciiTheme="minorHAnsi" w:hAnsiTheme="minorHAnsi" w:cstheme="minorHAnsi"/>
          <w:b/>
          <w:bCs/>
          <w:color w:val="000000"/>
          <w:u w:val="single"/>
        </w:rPr>
        <w:t xml:space="preserve"> DE SOCI</w:t>
      </w:r>
      <w:r w:rsidR="00746106" w:rsidRPr="001760FE">
        <w:rPr>
          <w:rFonts w:asciiTheme="minorHAnsi" w:hAnsiTheme="minorHAnsi" w:cstheme="minorHAnsi"/>
          <w:b/>
          <w:bCs/>
          <w:color w:val="000000"/>
          <w:u w:val="single"/>
        </w:rPr>
        <w:t>É</w:t>
      </w:r>
      <w:r w:rsidR="00746106">
        <w:rPr>
          <w:rFonts w:asciiTheme="minorHAnsi" w:hAnsiTheme="minorHAnsi" w:cstheme="minorHAnsi"/>
          <w:b/>
          <w:bCs/>
          <w:color w:val="000000"/>
          <w:u w:val="single"/>
        </w:rPr>
        <w:t>T</w:t>
      </w:r>
      <w:r w:rsidR="00746106" w:rsidRPr="001760FE">
        <w:rPr>
          <w:rFonts w:asciiTheme="minorHAnsi" w:hAnsiTheme="minorHAnsi" w:cstheme="minorHAnsi"/>
          <w:b/>
          <w:bCs/>
          <w:color w:val="000000"/>
          <w:u w:val="single"/>
        </w:rPr>
        <w:t>É</w:t>
      </w:r>
      <w:r w:rsidR="006F3925" w:rsidRPr="001760FE">
        <w:rPr>
          <w:rFonts w:asciiTheme="minorHAnsi" w:hAnsiTheme="minorHAnsi" w:cstheme="minorHAnsi"/>
          <w:b/>
          <w:bCs/>
          <w:color w:val="000000"/>
          <w:u w:val="single"/>
        </w:rPr>
        <w:t> :</w:t>
      </w:r>
    </w:p>
    <w:p w:rsidR="00F7095D" w:rsidRPr="00F7095D" w:rsidRDefault="006F3925" w:rsidP="00F7095D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u w:val="single"/>
        </w:rPr>
      </w:pPr>
      <w:proofErr w:type="spellStart"/>
      <w:r w:rsidRPr="00F7095D">
        <w:rPr>
          <w:rFonts w:asciiTheme="minorHAnsi" w:hAnsiTheme="minorHAnsi" w:cstheme="minorHAnsi"/>
          <w:i/>
          <w:iCs/>
          <w:color w:val="000000"/>
        </w:rPr>
        <w:t>Béni</w:t>
      </w:r>
      <w:proofErr w:type="spellEnd"/>
      <w:r w:rsidRPr="00F7095D">
        <w:rPr>
          <w:rFonts w:asciiTheme="minorHAnsi" w:hAnsiTheme="minorHAnsi" w:cstheme="minorHAnsi"/>
          <w:i/>
          <w:iCs/>
          <w:color w:val="000000"/>
        </w:rPr>
        <w:t xml:space="preserve"> ou le paradis privé</w:t>
      </w:r>
      <w:r w:rsidRPr="00F7095D">
        <w:rPr>
          <w:rFonts w:asciiTheme="minorHAnsi" w:hAnsiTheme="minorHAnsi" w:cstheme="minorHAnsi"/>
          <w:color w:val="000000"/>
        </w:rPr>
        <w:t xml:space="preserve">, A. </w:t>
      </w:r>
      <w:proofErr w:type="spellStart"/>
      <w:r w:rsidRPr="00F7095D">
        <w:rPr>
          <w:rFonts w:asciiTheme="minorHAnsi" w:hAnsiTheme="minorHAnsi" w:cstheme="minorHAnsi"/>
          <w:color w:val="000000"/>
        </w:rPr>
        <w:t>Begag</w:t>
      </w:r>
      <w:proofErr w:type="spellEnd"/>
      <w:r w:rsidRPr="00F7095D">
        <w:rPr>
          <w:rFonts w:asciiTheme="minorHAnsi" w:hAnsiTheme="minorHAnsi" w:cstheme="minorHAnsi"/>
          <w:color w:val="000000"/>
        </w:rPr>
        <w:t xml:space="preserve"> (sur l’</w:t>
      </w:r>
      <w:proofErr w:type="spellStart"/>
      <w:r w:rsidRPr="00F7095D">
        <w:rPr>
          <w:rFonts w:asciiTheme="minorHAnsi" w:hAnsiTheme="minorHAnsi" w:cstheme="minorHAnsi"/>
          <w:color w:val="000000"/>
        </w:rPr>
        <w:t>Algérie</w:t>
      </w:r>
      <w:proofErr w:type="spellEnd"/>
      <w:r w:rsidRPr="00F7095D">
        <w:rPr>
          <w:rFonts w:asciiTheme="minorHAnsi" w:hAnsiTheme="minorHAnsi" w:cstheme="minorHAnsi"/>
          <w:color w:val="000000"/>
        </w:rPr>
        <w:t>)</w:t>
      </w:r>
    </w:p>
    <w:p w:rsidR="00F7095D" w:rsidRDefault="008B6986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Dans La P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eau d’un noir</w:t>
      </w:r>
      <w:r w:rsidR="006F3925" w:rsidRPr="00DF07C4">
        <w:rPr>
          <w:rFonts w:asciiTheme="minorHAnsi" w:hAnsiTheme="minorHAnsi" w:cstheme="minorHAnsi"/>
          <w:color w:val="000000"/>
        </w:rPr>
        <w:t>, J.H. Griffin</w:t>
      </w:r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L’Oasis, </w:t>
      </w:r>
      <w:r w:rsidR="004B3DD1">
        <w:rPr>
          <w:rFonts w:asciiTheme="minorHAnsi" w:hAnsiTheme="minorHAnsi" w:cstheme="minorHAnsi"/>
          <w:color w:val="000000"/>
        </w:rPr>
        <w:t>Xavier-Laurent Petit, Me</w:t>
      </w:r>
      <w:r w:rsidRPr="00DF07C4">
        <w:rPr>
          <w:rFonts w:asciiTheme="minorHAnsi" w:hAnsiTheme="minorHAnsi" w:cstheme="minorHAnsi"/>
          <w:color w:val="000000"/>
        </w:rPr>
        <w:t>dium, L’Ecole des loisirs, très bon lecteur, Algérie, intégrisme, liberté́</w:t>
      </w:r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La Fille de 3</w:t>
      </w:r>
      <w:r w:rsidRPr="00DF07C4">
        <w:rPr>
          <w:rFonts w:asciiTheme="minorHAnsi" w:hAnsiTheme="minorHAnsi" w:cstheme="minorHAnsi"/>
          <w:i/>
          <w:iCs/>
          <w:color w:val="000000"/>
          <w:vertAlign w:val="superscript"/>
        </w:rPr>
        <w:t>e</w:t>
      </w:r>
      <w:r w:rsidRPr="00DF07C4">
        <w:rPr>
          <w:rFonts w:asciiTheme="minorHAnsi" w:hAnsiTheme="minorHAnsi" w:cstheme="minorHAnsi"/>
          <w:i/>
          <w:iCs/>
          <w:color w:val="000000"/>
        </w:rPr>
        <w:t>B</w:t>
      </w:r>
      <w:r w:rsidRPr="00DF07C4">
        <w:rPr>
          <w:rFonts w:asciiTheme="minorHAnsi" w:hAnsiTheme="minorHAnsi" w:cstheme="minorHAnsi"/>
          <w:color w:val="000000"/>
        </w:rPr>
        <w:t>, Christian Grenier, Cascade pluriel, bon lecteur : amour, musique, vocation, journal intime</w:t>
      </w:r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La Peine de mort, De Voltaire à Badinter</w:t>
      </w:r>
      <w:r w:rsidR="004B3DD1">
        <w:rPr>
          <w:rFonts w:asciiTheme="minorHAnsi" w:hAnsiTheme="minorHAnsi" w:cstheme="minorHAnsi"/>
          <w:color w:val="000000"/>
        </w:rPr>
        <w:t>, Étonnants C</w:t>
      </w:r>
      <w:r w:rsidRPr="00DF07C4">
        <w:rPr>
          <w:rFonts w:asciiTheme="minorHAnsi" w:hAnsiTheme="minorHAnsi" w:cstheme="minorHAnsi"/>
          <w:color w:val="000000"/>
        </w:rPr>
        <w:t>lassiques</w:t>
      </w:r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Le Monde d’en haut</w:t>
      </w:r>
      <w:r w:rsidRPr="00DF07C4">
        <w:rPr>
          <w:rFonts w:asciiTheme="minorHAnsi" w:hAnsiTheme="minorHAnsi" w:cstheme="minorHAnsi"/>
          <w:color w:val="000000"/>
        </w:rPr>
        <w:t>, Romans dix et plus, Casterman, bon lecteur : pollution, intégrisme, liberté́</w:t>
      </w:r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Le Racisme expliqué à ma fille</w:t>
      </w:r>
      <w:r w:rsidRPr="00DF07C4">
        <w:rPr>
          <w:rFonts w:asciiTheme="minorHAnsi" w:hAnsiTheme="minorHAnsi" w:cstheme="minorHAnsi"/>
          <w:color w:val="000000"/>
        </w:rPr>
        <w:t xml:space="preserve">, Tahar Ben </w:t>
      </w:r>
      <w:proofErr w:type="spellStart"/>
      <w:r w:rsidRPr="00DF07C4">
        <w:rPr>
          <w:rFonts w:asciiTheme="minorHAnsi" w:hAnsiTheme="minorHAnsi" w:cstheme="minorHAnsi"/>
          <w:color w:val="000000"/>
        </w:rPr>
        <w:t>Jelloun</w:t>
      </w:r>
      <w:proofErr w:type="spellEnd"/>
    </w:p>
    <w:p w:rsidR="00F7095D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Lettres d’amour de 0 à 10 ans</w:t>
      </w:r>
      <w:r w:rsidRPr="00DF07C4">
        <w:rPr>
          <w:rFonts w:asciiTheme="minorHAnsi" w:hAnsiTheme="minorHAnsi" w:cstheme="minorHAnsi"/>
          <w:color w:val="000000"/>
        </w:rPr>
        <w:t xml:space="preserve">, S. </w:t>
      </w:r>
      <w:proofErr w:type="spellStart"/>
      <w:r w:rsidRPr="00DF07C4">
        <w:rPr>
          <w:rFonts w:asciiTheme="minorHAnsi" w:hAnsiTheme="minorHAnsi" w:cstheme="minorHAnsi"/>
          <w:color w:val="000000"/>
        </w:rPr>
        <w:t>Morgernstern</w:t>
      </w:r>
      <w:proofErr w:type="spellEnd"/>
      <w:r w:rsidRPr="00DF07C4">
        <w:rPr>
          <w:rFonts w:asciiTheme="minorHAnsi" w:hAnsiTheme="minorHAnsi" w:cstheme="minorHAnsi"/>
          <w:color w:val="000000"/>
        </w:rPr>
        <w:t>, bon lecteur</w:t>
      </w:r>
    </w:p>
    <w:p w:rsidR="006F3925" w:rsidRPr="00DF07C4" w:rsidRDefault="008B6986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Mon Bel O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ranger</w:t>
      </w:r>
      <w:r w:rsidR="004B3DD1">
        <w:rPr>
          <w:rFonts w:asciiTheme="minorHAnsi" w:hAnsiTheme="minorHAnsi" w:cstheme="minorHAnsi"/>
          <w:color w:val="000000"/>
        </w:rPr>
        <w:t xml:space="preserve">, José Mauro de </w:t>
      </w:r>
      <w:proofErr w:type="spellStart"/>
      <w:r w:rsidR="004B3DD1">
        <w:rPr>
          <w:rFonts w:asciiTheme="minorHAnsi" w:hAnsiTheme="minorHAnsi" w:cstheme="minorHAnsi"/>
          <w:color w:val="000000"/>
        </w:rPr>
        <w:t>Vasconcelos</w:t>
      </w:r>
      <w:proofErr w:type="spellEnd"/>
      <w:r w:rsidR="004B3DD1">
        <w:rPr>
          <w:rFonts w:asciiTheme="minorHAnsi" w:hAnsiTheme="minorHAnsi" w:cstheme="minorHAnsi"/>
          <w:color w:val="000000"/>
        </w:rPr>
        <w:t>, Livre de poche J</w:t>
      </w:r>
      <w:r w:rsidR="006F3925" w:rsidRPr="00DF07C4">
        <w:rPr>
          <w:rFonts w:asciiTheme="minorHAnsi" w:hAnsiTheme="minorHAnsi" w:cstheme="minorHAnsi"/>
          <w:color w:val="000000"/>
        </w:rPr>
        <w:t xml:space="preserve">unior, bon lecteur :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amitie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́,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pauvrete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́,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Brésil</w:t>
      </w:r>
      <w:proofErr w:type="spellEnd"/>
    </w:p>
    <w:p w:rsidR="00F7095D" w:rsidRDefault="006F3925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Paroles de la Shoah </w:t>
      </w:r>
      <w:r w:rsidR="004B3DD1">
        <w:rPr>
          <w:rFonts w:asciiTheme="minorHAnsi" w:hAnsiTheme="minorHAnsi" w:cstheme="minorHAnsi"/>
          <w:color w:val="000000"/>
        </w:rPr>
        <w:t>Étonnants C</w:t>
      </w:r>
      <w:r w:rsidRPr="00DF07C4">
        <w:rPr>
          <w:rFonts w:asciiTheme="minorHAnsi" w:hAnsiTheme="minorHAnsi" w:cstheme="minorHAnsi"/>
          <w:color w:val="000000"/>
        </w:rPr>
        <w:t>lassiques</w:t>
      </w:r>
    </w:p>
    <w:p w:rsidR="00F7095D" w:rsidRDefault="008B6986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Quand On Est Mort, C’Est Pour Toute La V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ie</w:t>
      </w:r>
      <w:r w:rsidR="006F3925" w:rsidRPr="00DF07C4">
        <w:rPr>
          <w:rFonts w:asciiTheme="minorHAnsi" w:hAnsiTheme="minorHAnsi" w:cstheme="minorHAnsi"/>
          <w:color w:val="000000"/>
        </w:rPr>
        <w:t xml:space="preserve">, A.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Begag</w:t>
      </w:r>
      <w:proofErr w:type="spellEnd"/>
    </w:p>
    <w:p w:rsidR="00F7095D" w:rsidRDefault="008B6986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Tout C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ontre </w:t>
      </w:r>
      <w:proofErr w:type="spellStart"/>
      <w:r w:rsidR="006F3925" w:rsidRPr="00DF07C4">
        <w:rPr>
          <w:rFonts w:asciiTheme="minorHAnsi" w:hAnsiTheme="minorHAnsi" w:cstheme="minorHAnsi"/>
          <w:i/>
          <w:iCs/>
          <w:color w:val="000000"/>
        </w:rPr>
        <w:t>Léo</w:t>
      </w:r>
      <w:proofErr w:type="spellEnd"/>
      <w:r w:rsidR="004B3DD1">
        <w:rPr>
          <w:rFonts w:asciiTheme="minorHAnsi" w:hAnsiTheme="minorHAnsi" w:cstheme="minorHAnsi"/>
          <w:color w:val="000000"/>
        </w:rPr>
        <w:t>, C. HONORE (sida) Neuf de L’E</w:t>
      </w:r>
      <w:r w:rsidR="006F3925" w:rsidRPr="00DF07C4">
        <w:rPr>
          <w:rFonts w:asciiTheme="minorHAnsi" w:hAnsiTheme="minorHAnsi" w:cstheme="minorHAnsi"/>
          <w:color w:val="000000"/>
        </w:rPr>
        <w:t xml:space="preserve">cole des loisirs,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très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 bon lecteur</w:t>
      </w:r>
    </w:p>
    <w:p w:rsidR="006F3925" w:rsidRPr="00F7095D" w:rsidRDefault="008B6986" w:rsidP="00F7095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 xml:space="preserve">Un </w:t>
      </w:r>
      <w:proofErr w:type="spellStart"/>
      <w:r w:rsidRPr="00DF07C4">
        <w:rPr>
          <w:rFonts w:asciiTheme="minorHAnsi" w:hAnsiTheme="minorHAnsi" w:cstheme="minorHAnsi"/>
          <w:i/>
          <w:iCs/>
          <w:color w:val="000000"/>
        </w:rPr>
        <w:t>É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te</w:t>
      </w:r>
      <w:proofErr w:type="spellEnd"/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́ </w:t>
      </w:r>
      <w:proofErr w:type="spellStart"/>
      <w:r w:rsidR="006F3925" w:rsidRPr="00DF07C4">
        <w:rPr>
          <w:rFonts w:asciiTheme="minorHAnsi" w:hAnsiTheme="minorHAnsi" w:cstheme="minorHAnsi"/>
          <w:i/>
          <w:iCs/>
          <w:color w:val="000000"/>
        </w:rPr>
        <w:t>algérien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, Jean-Paul NOZIERE, </w:t>
      </w:r>
      <w:r w:rsidR="004B3DD1">
        <w:rPr>
          <w:rFonts w:asciiTheme="minorHAnsi" w:hAnsiTheme="minorHAnsi" w:cstheme="minorHAnsi"/>
          <w:color w:val="000000"/>
        </w:rPr>
        <w:t xml:space="preserve">Folio </w:t>
      </w:r>
      <w:proofErr w:type="spellStart"/>
      <w:r w:rsidR="004B3DD1">
        <w:rPr>
          <w:rFonts w:asciiTheme="minorHAnsi" w:hAnsiTheme="minorHAnsi" w:cstheme="minorHAnsi"/>
          <w:color w:val="000000"/>
        </w:rPr>
        <w:t>jJ</w:t>
      </w:r>
      <w:r w:rsidR="004B3DD1" w:rsidRPr="00DF07C4">
        <w:rPr>
          <w:rFonts w:asciiTheme="minorHAnsi" w:hAnsiTheme="minorHAnsi" w:cstheme="minorHAnsi"/>
          <w:color w:val="000000"/>
        </w:rPr>
        <w:t>unior</w:t>
      </w:r>
      <w:proofErr w:type="spellEnd"/>
      <w:r w:rsidR="004B3DD1" w:rsidRPr="00DF07C4">
        <w:rPr>
          <w:rFonts w:asciiTheme="minorHAnsi" w:hAnsiTheme="minorHAnsi" w:cstheme="minorHAnsi"/>
          <w:color w:val="000000"/>
        </w:rPr>
        <w:t xml:space="preserve"> </w:t>
      </w:r>
      <w:r w:rsidR="006F3925" w:rsidRPr="00DF07C4">
        <w:rPr>
          <w:rFonts w:asciiTheme="minorHAnsi" w:hAnsiTheme="minorHAnsi" w:cstheme="minorHAnsi"/>
          <w:color w:val="000000"/>
        </w:rPr>
        <w:t>(guerre d’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Algérie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amitie</w:t>
      </w:r>
      <w:proofErr w:type="spellEnd"/>
      <w:r w:rsidR="006F3925" w:rsidRPr="00DF07C4">
        <w:rPr>
          <w:rFonts w:asciiTheme="minorHAnsi" w:hAnsiTheme="minorHAnsi" w:cstheme="minorHAnsi"/>
          <w:color w:val="000000"/>
        </w:rPr>
        <w:t xml:space="preserve">́ entre deux enfants) bon lecteur 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Une </w:t>
      </w:r>
      <w:r w:rsidRPr="00DF07C4">
        <w:rPr>
          <w:rFonts w:asciiTheme="minorHAnsi" w:hAnsiTheme="minorHAnsi" w:cstheme="minorHAnsi"/>
          <w:i/>
          <w:iCs/>
          <w:color w:val="000000"/>
        </w:rPr>
        <w:t xml:space="preserve">Vie </w:t>
      </w:r>
      <w:proofErr w:type="spellStart"/>
      <w:r w:rsidRPr="00DF07C4">
        <w:rPr>
          <w:rFonts w:asciiTheme="minorHAnsi" w:hAnsiTheme="minorHAnsi" w:cstheme="minorHAnsi"/>
          <w:i/>
          <w:iCs/>
          <w:color w:val="000000"/>
        </w:rPr>
        <w:t>de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boy</w:t>
      </w:r>
      <w:proofErr w:type="spellEnd"/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gramStart"/>
      <w:r w:rsidR="004B3DD1">
        <w:rPr>
          <w:rFonts w:asciiTheme="minorHAnsi" w:hAnsiTheme="minorHAnsi" w:cstheme="minorHAnsi"/>
          <w:color w:val="000000"/>
        </w:rPr>
        <w:t>F .</w:t>
      </w:r>
      <w:proofErr w:type="gramEnd"/>
      <w:r w:rsidR="004B3DD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B3DD1">
        <w:rPr>
          <w:rFonts w:asciiTheme="minorHAnsi" w:hAnsiTheme="minorHAnsi" w:cstheme="minorHAnsi"/>
          <w:color w:val="000000"/>
        </w:rPr>
        <w:t>Oyono</w:t>
      </w:r>
      <w:proofErr w:type="spellEnd"/>
      <w:r w:rsidR="004B3DD1">
        <w:rPr>
          <w:rFonts w:asciiTheme="minorHAnsi" w:hAnsiTheme="minorHAnsi" w:cstheme="minorHAnsi"/>
          <w:color w:val="000000"/>
        </w:rPr>
        <w:t>, Presses P</w:t>
      </w:r>
      <w:r w:rsidR="006F3925" w:rsidRPr="00DF07C4">
        <w:rPr>
          <w:rFonts w:asciiTheme="minorHAnsi" w:hAnsiTheme="minorHAnsi" w:cstheme="minorHAnsi"/>
          <w:color w:val="000000"/>
        </w:rPr>
        <w:t>ocket : colonisation, Afrique </w:t>
      </w:r>
    </w:p>
    <w:p w:rsidR="006F3925" w:rsidRPr="00DF07C4" w:rsidRDefault="006F3925" w:rsidP="00834A91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SCIENCE-FICTION :</w:t>
      </w:r>
    </w:p>
    <w:p w:rsidR="006F3925" w:rsidRPr="00F7095D" w:rsidRDefault="006F3925" w:rsidP="00834A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Des Fleurs pour </w:t>
      </w: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Algernon</w:t>
      </w:r>
      <w:proofErr w:type="spellEnd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,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Daniel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Keyes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J’ai lu : intelligence artificielle</w:t>
      </w:r>
    </w:p>
    <w:p w:rsidR="00F7095D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La Machine à explorer le temps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H-G Wells</w:t>
      </w:r>
    </w:p>
    <w:p w:rsidR="00F7095D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La Nuit de</w:t>
      </w:r>
      <w:r w:rsidR="008B6986"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s</w:t>
      </w: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temps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Barjavel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La Planète des singes</w:t>
      </w:r>
      <w:r w:rsidR="00F7095D">
        <w:rPr>
          <w:rFonts w:eastAsia="Times New Roman" w:cstheme="minorHAnsi"/>
          <w:color w:val="000000"/>
          <w:sz w:val="24"/>
          <w:szCs w:val="24"/>
          <w:lang w:eastAsia="fr-FR"/>
        </w:rPr>
        <w:t>, Pierre Boulle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 Meilleur des mondes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Huxley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1984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George Orwell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Asimov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Philip K. Dick</w:t>
      </w:r>
    </w:p>
    <w:p w:rsidR="00F7095D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Fahrenheit 451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Chroniques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martiennes, Ray Bradbury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 Passeur</w:t>
      </w:r>
      <w:r w:rsidR="004B3DD1">
        <w:rPr>
          <w:rFonts w:eastAsia="Times New Roman" w:cstheme="minorHAnsi"/>
          <w:color w:val="000000"/>
          <w:sz w:val="24"/>
          <w:szCs w:val="24"/>
          <w:lang w:eastAsia="fr-FR"/>
        </w:rPr>
        <w:t>, Lois Lowry, Medium E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cole</w:t>
      </w:r>
      <w:r w:rsidR="001760F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des loisirs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: totalitarisme,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différence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mémoire</w:t>
      </w:r>
      <w:proofErr w:type="spellEnd"/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Les Enfants de </w:t>
      </w: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Noe</w:t>
      </w:r>
      <w:proofErr w:type="spellEnd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́</w:t>
      </w:r>
      <w:r w:rsidR="004B3DD1">
        <w:rPr>
          <w:rFonts w:eastAsia="Times New Roman" w:cstheme="minorHAnsi"/>
          <w:color w:val="000000"/>
          <w:sz w:val="24"/>
          <w:szCs w:val="24"/>
          <w:lang w:eastAsia="fr-FR"/>
        </w:rPr>
        <w:t>, Jean Joubert, Me</w:t>
      </w:r>
      <w:r w:rsidR="004E0354">
        <w:rPr>
          <w:rFonts w:eastAsia="Times New Roman" w:cstheme="minorHAnsi"/>
          <w:color w:val="000000"/>
          <w:sz w:val="24"/>
          <w:szCs w:val="24"/>
          <w:lang w:eastAsia="fr-FR"/>
        </w:rPr>
        <w:t>dium, L’E</w:t>
      </w:r>
      <w:r w:rsidR="001760F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cole des loisirs, </w:t>
      </w:r>
      <w:r w:rsidR="00F7095D">
        <w:rPr>
          <w:rFonts w:eastAsia="Times New Roman" w:cstheme="minorHAnsi"/>
          <w:color w:val="000000"/>
          <w:sz w:val="24"/>
          <w:szCs w:val="24"/>
          <w:lang w:eastAsia="fr-FR"/>
        </w:rPr>
        <w:t>bon lecteur, famille, courage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  <w:proofErr w:type="spellStart"/>
      <w:r w:rsidRPr="004B3DD1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Niourk</w:t>
      </w:r>
      <w:proofErr w:type="spellEnd"/>
      <w:r w:rsidR="004B3DD1">
        <w:rPr>
          <w:rFonts w:eastAsia="Times New Roman" w:cstheme="minorHAnsi"/>
          <w:color w:val="000000"/>
          <w:sz w:val="24"/>
          <w:szCs w:val="24"/>
          <w:lang w:val="en-US" w:eastAsia="fr-FR"/>
        </w:rPr>
        <w:t xml:space="preserve">, Stephan </w:t>
      </w:r>
      <w:proofErr w:type="spellStart"/>
      <w:r w:rsidR="004B3DD1">
        <w:rPr>
          <w:rFonts w:eastAsia="Times New Roman" w:cstheme="minorHAnsi"/>
          <w:color w:val="000000"/>
          <w:sz w:val="24"/>
          <w:szCs w:val="24"/>
          <w:lang w:val="en-US" w:eastAsia="fr-FR"/>
        </w:rPr>
        <w:t>Wul</w:t>
      </w:r>
      <w:proofErr w:type="spellEnd"/>
      <w:r w:rsidR="004B3DD1">
        <w:rPr>
          <w:rFonts w:eastAsia="Times New Roman" w:cstheme="minorHAnsi"/>
          <w:color w:val="000000"/>
          <w:sz w:val="24"/>
          <w:szCs w:val="24"/>
          <w:lang w:val="en-US" w:eastAsia="fr-FR"/>
        </w:rPr>
        <w:t>, F</w:t>
      </w:r>
      <w:r w:rsidRPr="004B3DD1">
        <w:rPr>
          <w:rFonts w:eastAsia="Times New Roman" w:cstheme="minorHAnsi"/>
          <w:color w:val="000000"/>
          <w:sz w:val="24"/>
          <w:szCs w:val="24"/>
          <w:lang w:val="en-US" w:eastAsia="fr-FR"/>
        </w:rPr>
        <w:t>o</w:t>
      </w:r>
      <w:r w:rsidR="004B3DD1">
        <w:rPr>
          <w:rFonts w:eastAsia="Times New Roman" w:cstheme="minorHAnsi"/>
          <w:color w:val="000000"/>
          <w:sz w:val="24"/>
          <w:szCs w:val="24"/>
          <w:lang w:val="en-US" w:eastAsia="fr-FR"/>
        </w:rPr>
        <w:t xml:space="preserve">lio </w:t>
      </w:r>
      <w:proofErr w:type="gramStart"/>
      <w:r w:rsidR="004B3DD1">
        <w:rPr>
          <w:rFonts w:eastAsia="Times New Roman" w:cstheme="minorHAnsi"/>
          <w:color w:val="000000"/>
          <w:sz w:val="24"/>
          <w:szCs w:val="24"/>
          <w:lang w:val="en-US" w:eastAsia="fr-FR"/>
        </w:rPr>
        <w:t>J</w:t>
      </w:r>
      <w:r w:rsidRPr="00DF07C4">
        <w:rPr>
          <w:rFonts w:eastAsia="Times New Roman" w:cstheme="minorHAnsi"/>
          <w:color w:val="000000"/>
          <w:sz w:val="24"/>
          <w:szCs w:val="24"/>
          <w:lang w:val="en-US" w:eastAsia="fr-FR"/>
        </w:rPr>
        <w:t>unior :</w:t>
      </w:r>
      <w:proofErr w:type="gramEnd"/>
      <w:r w:rsidRPr="00DF07C4">
        <w:rPr>
          <w:rFonts w:eastAsia="Times New Roman" w:cstheme="minorHAnsi"/>
          <w:color w:val="000000"/>
          <w:sz w:val="24"/>
          <w:szCs w:val="24"/>
          <w:lang w:val="en-US" w:eastAsia="fr-FR"/>
        </w:rPr>
        <w:t xml:space="preserve"> </w:t>
      </w:r>
      <w:r w:rsidR="00F7095D">
        <w:rPr>
          <w:rFonts w:eastAsia="Times New Roman" w:cstheme="minorHAnsi"/>
          <w:color w:val="000000"/>
          <w:sz w:val="24"/>
          <w:szCs w:val="24"/>
          <w:lang w:val="en-US" w:eastAsia="fr-FR"/>
        </w:rPr>
        <w:t xml:space="preserve">bon </w:t>
      </w:r>
      <w:proofErr w:type="spellStart"/>
      <w:r w:rsidR="00F7095D">
        <w:rPr>
          <w:rFonts w:eastAsia="Times New Roman" w:cstheme="minorHAnsi"/>
          <w:color w:val="000000"/>
          <w:sz w:val="24"/>
          <w:szCs w:val="24"/>
          <w:lang w:val="en-US" w:eastAsia="fr-FR"/>
        </w:rPr>
        <w:t>lecteur</w:t>
      </w:r>
      <w:proofErr w:type="spellEnd"/>
      <w:r w:rsidR="00F7095D">
        <w:rPr>
          <w:rFonts w:eastAsia="Times New Roman" w:cstheme="minorHAnsi"/>
          <w:color w:val="000000"/>
          <w:sz w:val="24"/>
          <w:szCs w:val="24"/>
          <w:lang w:val="en-US" w:eastAsia="fr-FR"/>
        </w:rPr>
        <w:t xml:space="preserve"> : </w:t>
      </w:r>
      <w:proofErr w:type="spellStart"/>
      <w:r w:rsidR="00F7095D">
        <w:rPr>
          <w:rFonts w:eastAsia="Times New Roman" w:cstheme="minorHAnsi"/>
          <w:color w:val="000000"/>
          <w:sz w:val="24"/>
          <w:szCs w:val="24"/>
          <w:lang w:val="en-US" w:eastAsia="fr-FR"/>
        </w:rPr>
        <w:t>racisme</w:t>
      </w:r>
      <w:proofErr w:type="spellEnd"/>
      <w:r w:rsidR="00F7095D">
        <w:rPr>
          <w:rFonts w:eastAsia="Times New Roman" w:cstheme="minorHAnsi"/>
          <w:color w:val="000000"/>
          <w:sz w:val="24"/>
          <w:szCs w:val="24"/>
          <w:lang w:val="en-US" w:eastAsia="fr-FR"/>
        </w:rPr>
        <w:t>, New York</w:t>
      </w:r>
    </w:p>
    <w:p w:rsidR="00F7095D" w:rsidRDefault="008B6986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No </w:t>
      </w: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Pasarán</w:t>
      </w:r>
      <w:proofErr w:type="spellEnd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, Le J</w:t>
      </w:r>
      <w:r w:rsidR="006F3925"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eu</w:t>
      </w:r>
      <w:r w:rsidR="004B3DD1">
        <w:rPr>
          <w:rFonts w:eastAsia="Times New Roman" w:cstheme="minorHAnsi"/>
          <w:color w:val="000000"/>
          <w:sz w:val="24"/>
          <w:szCs w:val="24"/>
          <w:lang w:eastAsia="fr-FR"/>
        </w:rPr>
        <w:t>, Christian Lehmann, Medium E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cole des loisirs: fantastique, jeux </w:t>
      </w:r>
      <w:proofErr w:type="spellStart"/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vidéo</w:t>
      </w:r>
      <w:proofErr w:type="spellEnd"/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guerre, nazisme</w:t>
      </w:r>
    </w:p>
    <w:p w:rsidR="006F3925" w:rsidRPr="00F7095D" w:rsidRDefault="008B6986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Virus L.I.V. 3 ou la M</w:t>
      </w:r>
      <w:r w:rsidR="006F3925"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ort des livres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Chr</w:t>
      </w:r>
      <w:r w:rsidR="004B3DD1">
        <w:rPr>
          <w:rFonts w:eastAsia="Times New Roman" w:cstheme="minorHAnsi"/>
          <w:color w:val="000000"/>
          <w:sz w:val="24"/>
          <w:szCs w:val="24"/>
          <w:lang w:eastAsia="fr-FR"/>
        </w:rPr>
        <w:t>istian Grenier, Livre de poche S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enior, bon lecteur : totalitarisme, amour</w:t>
      </w:r>
    </w:p>
    <w:p w:rsidR="006F3925" w:rsidRPr="00DF07C4" w:rsidRDefault="006F3925" w:rsidP="00834A91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ROMAN</w:t>
      </w:r>
      <w:r w:rsidR="001760F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S</w:t>
      </w: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 xml:space="preserve"> POLICIER</w:t>
      </w:r>
      <w:r w:rsidR="001760F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S</w:t>
      </w: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 :</w:t>
      </w:r>
    </w:p>
    <w:p w:rsidR="00F7095D" w:rsidRPr="00F7095D" w:rsidRDefault="006F3925" w:rsidP="00834A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Cannibale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Daeninckx</w:t>
      </w:r>
      <w:proofErr w:type="spellEnd"/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L’</w:t>
      </w: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Ordinatueur</w:t>
      </w:r>
      <w:proofErr w:type="spellEnd"/>
      <w:r w:rsidR="004B3DD1">
        <w:rPr>
          <w:rFonts w:eastAsia="Times New Roman" w:cstheme="minorHAnsi"/>
          <w:color w:val="000000"/>
          <w:sz w:val="24"/>
          <w:szCs w:val="24"/>
          <w:lang w:eastAsia="fr-FR"/>
        </w:rPr>
        <w:t>, Christian Grenier, Cascade P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olicier, facile : informatiques, cadavres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Le Chien des </w:t>
      </w: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Baskerville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Conan Doyle</w:t>
      </w:r>
    </w:p>
    <w:p w:rsidR="006F3925" w:rsidRPr="00DF07C4" w:rsidRDefault="008B6986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La Pierre de l</w:t>
      </w:r>
      <w:r w:rsidR="006F3925"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une</w:t>
      </w:r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spellStart"/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>Wilkie</w:t>
      </w:r>
      <w:proofErr w:type="spellEnd"/>
      <w:r w:rsidR="006F3925"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Collins</w:t>
      </w:r>
    </w:p>
    <w:p w:rsidR="00F7095D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 Nom de la rose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, Umberto Eco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Le </w:t>
      </w: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Mystère</w:t>
      </w:r>
      <w:proofErr w:type="spellEnd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de la chambre jaune,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Gaston Leroux, folio junior : énigme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La série des Arsène Lupin de Maurice Leblanc</w:t>
      </w:r>
      <w:r w:rsidR="001760F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des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Adamsberg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Fred Vargas</w:t>
      </w:r>
      <w:r w:rsidR="001760F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des Maigret de Simenon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Pierre Lemaître</w:t>
      </w:r>
    </w:p>
    <w:p w:rsidR="006F3925" w:rsidRPr="001760FE" w:rsidRDefault="008B6986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Franck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Thilliez</w:t>
      </w:r>
      <w:proofErr w:type="spellEnd"/>
    </w:p>
    <w:p w:rsidR="006F3925" w:rsidRPr="00DF07C4" w:rsidRDefault="006F3925" w:rsidP="00834A91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</w:pPr>
      <w:r w:rsidRPr="00DF07C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lastRenderedPageBreak/>
        <w:t>BD OU ROMANS GRAPHIQUES :</w:t>
      </w:r>
    </w:p>
    <w:p w:rsidR="006F3925" w:rsidRPr="001760FE" w:rsidRDefault="006F3925" w:rsidP="00834A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La série des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Corto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Maltese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Hugo Pratt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Maus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Spiegelman</w:t>
      </w:r>
      <w:proofErr w:type="spellEnd"/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proofErr w:type="spellStart"/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Persepolis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Marjane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Satrapi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Le Journal de mon père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r w:rsidRPr="00DF07C4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>Quartier lointaine</w:t>
      </w:r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Jirô</w:t>
      </w:r>
      <w:proofErr w:type="spellEnd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eastAsia="fr-FR"/>
        </w:rPr>
        <w:t>Tanigushi</w:t>
      </w:r>
      <w:proofErr w:type="spellEnd"/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  <w:r w:rsidRPr="00746106">
        <w:rPr>
          <w:rFonts w:eastAsia="Times New Roman" w:cstheme="minorHAnsi"/>
          <w:i/>
          <w:iCs/>
          <w:color w:val="000000"/>
          <w:sz w:val="24"/>
          <w:szCs w:val="24"/>
          <w:lang w:val="en-US" w:eastAsia="fr-FR"/>
        </w:rPr>
        <w:t>Blankets</w:t>
      </w:r>
      <w:r w:rsidRPr="00746106">
        <w:rPr>
          <w:rFonts w:eastAsia="Times New Roman" w:cstheme="minorHAnsi"/>
          <w:color w:val="000000"/>
          <w:sz w:val="24"/>
          <w:szCs w:val="24"/>
          <w:lang w:val="en-US" w:eastAsia="fr-FR"/>
        </w:rPr>
        <w:t>, Craig Thompso</w:t>
      </w:r>
      <w:r w:rsidRPr="00DF07C4">
        <w:rPr>
          <w:rFonts w:eastAsia="Times New Roman" w:cstheme="minorHAnsi"/>
          <w:color w:val="000000"/>
          <w:sz w:val="24"/>
          <w:szCs w:val="24"/>
          <w:lang w:val="en-US" w:eastAsia="fr-FR"/>
        </w:rPr>
        <w:t>n</w:t>
      </w:r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val="en-US" w:eastAsia="fr-FR"/>
        </w:rPr>
        <w:t>Loustal</w:t>
      </w:r>
      <w:proofErr w:type="spellEnd"/>
    </w:p>
    <w:p w:rsidR="006F3925" w:rsidRPr="00DF07C4" w:rsidRDefault="006F3925" w:rsidP="00834A9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  <w:r w:rsidRPr="00DF07C4">
        <w:rPr>
          <w:rFonts w:eastAsia="Times New Roman" w:cstheme="minorHAnsi"/>
          <w:color w:val="000000"/>
          <w:sz w:val="24"/>
          <w:szCs w:val="24"/>
          <w:lang w:val="en-US" w:eastAsia="fr-FR"/>
        </w:rPr>
        <w:t xml:space="preserve">Guy </w:t>
      </w:r>
      <w:proofErr w:type="spellStart"/>
      <w:r w:rsidRPr="00DF07C4">
        <w:rPr>
          <w:rFonts w:eastAsia="Times New Roman" w:cstheme="minorHAnsi"/>
          <w:color w:val="000000"/>
          <w:sz w:val="24"/>
          <w:szCs w:val="24"/>
          <w:lang w:val="en-US" w:eastAsia="fr-FR"/>
        </w:rPr>
        <w:t>Delisle</w:t>
      </w:r>
      <w:proofErr w:type="spellEnd"/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DF07C4">
        <w:rPr>
          <w:rFonts w:asciiTheme="minorHAnsi" w:hAnsiTheme="minorHAnsi" w:cstheme="minorHAnsi"/>
          <w:color w:val="000000"/>
          <w:lang w:val="en-US"/>
        </w:rPr>
        <w:t xml:space="preserve">Emmanuel </w:t>
      </w:r>
      <w:proofErr w:type="spellStart"/>
      <w:r w:rsidRPr="00DF07C4">
        <w:rPr>
          <w:rFonts w:asciiTheme="minorHAnsi" w:hAnsiTheme="minorHAnsi" w:cstheme="minorHAnsi"/>
          <w:color w:val="000000"/>
          <w:lang w:val="en-US"/>
        </w:rPr>
        <w:t>Guibert</w:t>
      </w:r>
      <w:proofErr w:type="spellEnd"/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DF07C4">
        <w:rPr>
          <w:rFonts w:asciiTheme="minorHAnsi" w:hAnsiTheme="minorHAnsi" w:cstheme="minorHAnsi"/>
          <w:color w:val="000000"/>
          <w:lang w:val="en-US"/>
        </w:rPr>
        <w:t xml:space="preserve">Lewis </w:t>
      </w:r>
      <w:proofErr w:type="spellStart"/>
      <w:r w:rsidRPr="00DF07C4">
        <w:rPr>
          <w:rFonts w:asciiTheme="minorHAnsi" w:hAnsiTheme="minorHAnsi" w:cstheme="minorHAnsi"/>
          <w:color w:val="000000"/>
          <w:lang w:val="en-US"/>
        </w:rPr>
        <w:t>Tronheim</w:t>
      </w:r>
      <w:proofErr w:type="spellEnd"/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r w:rsidRPr="00DF07C4">
        <w:rPr>
          <w:rFonts w:asciiTheme="minorHAnsi" w:hAnsiTheme="minorHAnsi" w:cstheme="minorHAnsi"/>
          <w:color w:val="000000"/>
          <w:lang w:val="en-US"/>
        </w:rPr>
        <w:t>David B.</w:t>
      </w:r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DF07C4">
        <w:rPr>
          <w:rFonts w:asciiTheme="minorHAnsi" w:hAnsiTheme="minorHAnsi" w:cstheme="minorHAnsi"/>
          <w:color w:val="000000"/>
          <w:lang w:val="en-US"/>
        </w:rPr>
        <w:t>Blutch</w:t>
      </w:r>
      <w:proofErr w:type="spellEnd"/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 xml:space="preserve">Manu </w:t>
      </w:r>
      <w:proofErr w:type="spellStart"/>
      <w:r w:rsidRPr="00DF07C4">
        <w:rPr>
          <w:rFonts w:asciiTheme="minorHAnsi" w:hAnsiTheme="minorHAnsi" w:cstheme="minorHAnsi"/>
          <w:color w:val="000000"/>
        </w:rPr>
        <w:t>Larcenet</w:t>
      </w:r>
      <w:proofErr w:type="spellEnd"/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 xml:space="preserve">Bastien </w:t>
      </w:r>
      <w:proofErr w:type="spellStart"/>
      <w:r w:rsidRPr="00DF07C4">
        <w:rPr>
          <w:rFonts w:asciiTheme="minorHAnsi" w:hAnsiTheme="minorHAnsi" w:cstheme="minorHAnsi"/>
          <w:color w:val="000000"/>
        </w:rPr>
        <w:t>Vivès</w:t>
      </w:r>
      <w:proofErr w:type="spellEnd"/>
    </w:p>
    <w:p w:rsidR="006F3925" w:rsidRPr="00DF07C4" w:rsidRDefault="00462F1F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L’A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rabe du futur</w:t>
      </w:r>
      <w:r w:rsidR="006F3925" w:rsidRPr="00DF07C4">
        <w:rPr>
          <w:rFonts w:asciiTheme="minorHAnsi" w:hAnsiTheme="minorHAnsi" w:cstheme="minorHAnsi"/>
          <w:color w:val="000000"/>
        </w:rPr>
        <w:t xml:space="preserve">, Riad </w:t>
      </w:r>
      <w:proofErr w:type="spellStart"/>
      <w:r w:rsidR="006F3925" w:rsidRPr="00DF07C4">
        <w:rPr>
          <w:rFonts w:asciiTheme="minorHAnsi" w:hAnsiTheme="minorHAnsi" w:cstheme="minorHAnsi"/>
          <w:color w:val="000000"/>
        </w:rPr>
        <w:t>Sattouf</w:t>
      </w:r>
      <w:proofErr w:type="spellEnd"/>
    </w:p>
    <w:p w:rsidR="006F3925" w:rsidRPr="00DF07C4" w:rsidRDefault="00462F1F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Mes H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ommes de lettres </w:t>
      </w:r>
      <w:r w:rsidR="006F3925" w:rsidRPr="00DF07C4">
        <w:rPr>
          <w:rFonts w:asciiTheme="minorHAnsi" w:hAnsiTheme="minorHAnsi" w:cstheme="minorHAnsi"/>
          <w:color w:val="000000"/>
        </w:rPr>
        <w:t xml:space="preserve">et 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La légèreté</w:t>
      </w:r>
      <w:r w:rsidR="006F3925" w:rsidRPr="00DF07C4">
        <w:rPr>
          <w:rFonts w:asciiTheme="minorHAnsi" w:hAnsiTheme="minorHAnsi" w:cstheme="minorHAnsi"/>
          <w:color w:val="000000"/>
        </w:rPr>
        <w:t>,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6F3925" w:rsidRPr="00DF07C4">
        <w:rPr>
          <w:rFonts w:asciiTheme="minorHAnsi" w:hAnsiTheme="minorHAnsi" w:cstheme="minorHAnsi"/>
          <w:color w:val="000000"/>
        </w:rPr>
        <w:t>Catherine Meurisse</w:t>
      </w:r>
    </w:p>
    <w:p w:rsidR="006F3925" w:rsidRPr="00DF07C4" w:rsidRDefault="006F3925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color w:val="000000"/>
        </w:rPr>
        <w:t xml:space="preserve">Pénélope </w:t>
      </w:r>
      <w:proofErr w:type="spellStart"/>
      <w:r w:rsidRPr="00DF07C4">
        <w:rPr>
          <w:rFonts w:asciiTheme="minorHAnsi" w:hAnsiTheme="minorHAnsi" w:cstheme="minorHAnsi"/>
          <w:color w:val="000000"/>
        </w:rPr>
        <w:t>Bagieu</w:t>
      </w:r>
      <w:proofErr w:type="spellEnd"/>
    </w:p>
    <w:p w:rsidR="006F3925" w:rsidRDefault="00462F1F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F07C4">
        <w:rPr>
          <w:rFonts w:asciiTheme="minorHAnsi" w:hAnsiTheme="minorHAnsi" w:cstheme="minorHAnsi"/>
          <w:i/>
          <w:iCs/>
          <w:color w:val="000000"/>
        </w:rPr>
        <w:t>Moi Ce Que J’Aime, C’Est Les M</w:t>
      </w:r>
      <w:r w:rsidR="006F3925" w:rsidRPr="00DF07C4">
        <w:rPr>
          <w:rFonts w:asciiTheme="minorHAnsi" w:hAnsiTheme="minorHAnsi" w:cstheme="minorHAnsi"/>
          <w:i/>
          <w:iCs/>
          <w:color w:val="000000"/>
        </w:rPr>
        <w:t>onstres</w:t>
      </w:r>
      <w:r w:rsidR="006F3925" w:rsidRPr="00DF07C4">
        <w:rPr>
          <w:rFonts w:asciiTheme="minorHAnsi" w:hAnsiTheme="minorHAnsi" w:cstheme="minorHAnsi"/>
          <w:color w:val="000000"/>
        </w:rPr>
        <w:t>, Emil Ferris</w:t>
      </w: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60FE" w:rsidRPr="00DF07C4" w:rsidRDefault="001760FE" w:rsidP="00834A9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723AF" w:rsidRDefault="001723AF" w:rsidP="001723AF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color w:val="FF6600"/>
          <w:sz w:val="28"/>
          <w:szCs w:val="28"/>
          <w:lang w:eastAsia="fr-FR"/>
        </w:rPr>
      </w:pPr>
      <w:r w:rsidRPr="00AC33AB">
        <w:rPr>
          <w:rFonts w:eastAsia="Times New Roman" w:cstheme="minorHAnsi"/>
          <w:b/>
          <w:color w:val="FF6600"/>
          <w:kern w:val="36"/>
          <w:sz w:val="28"/>
          <w:szCs w:val="28"/>
          <w:lang w:eastAsia="fr-FR"/>
        </w:rPr>
        <w:lastRenderedPageBreak/>
        <w:t>R</w:t>
      </w:r>
      <w:r w:rsidRPr="00AC33AB">
        <w:rPr>
          <w:rFonts w:eastAsia="Times New Roman" w:cstheme="minorHAnsi"/>
          <w:b/>
          <w:bCs/>
          <w:color w:val="FF6600"/>
          <w:sz w:val="28"/>
          <w:szCs w:val="28"/>
          <w:lang w:eastAsia="fr-FR"/>
        </w:rPr>
        <w:t>É</w:t>
      </w:r>
      <w:r>
        <w:rPr>
          <w:rFonts w:eastAsia="Times New Roman" w:cstheme="minorHAnsi"/>
          <w:b/>
          <w:bCs/>
          <w:color w:val="FF6600"/>
          <w:sz w:val="28"/>
          <w:szCs w:val="28"/>
          <w:lang w:eastAsia="fr-FR"/>
        </w:rPr>
        <w:t>ALISER UN JOURNAL DE LECTURES</w:t>
      </w:r>
    </w:p>
    <w:p w:rsidR="001723AF" w:rsidRPr="00AC33AB" w:rsidRDefault="001723AF" w:rsidP="001723AF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color w:val="FF6600"/>
          <w:kern w:val="36"/>
          <w:sz w:val="28"/>
          <w:szCs w:val="28"/>
          <w:lang w:eastAsia="fr-FR"/>
        </w:rPr>
      </w:pPr>
    </w:p>
    <w:p w:rsidR="001723AF" w:rsidRPr="00D757F9" w:rsidRDefault="001723AF" w:rsidP="001723AF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D757F9">
        <w:rPr>
          <w:rFonts w:eastAsia="Times New Roman" w:cstheme="minorHAnsi"/>
          <w:b/>
          <w:sz w:val="24"/>
          <w:szCs w:val="24"/>
          <w:u w:val="single"/>
          <w:lang w:eastAsia="fr-FR"/>
        </w:rPr>
        <w:t>Matériel :</w:t>
      </w:r>
    </w:p>
    <w:p w:rsidR="001723AF" w:rsidRPr="00D757F9" w:rsidRDefault="001723AF" w:rsidP="001723AF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57F9">
        <w:rPr>
          <w:rFonts w:eastAsia="Times New Roman" w:cstheme="minorHAnsi"/>
          <w:iCs/>
          <w:sz w:val="24"/>
          <w:szCs w:val="24"/>
          <w:lang w:eastAsia="fr-FR"/>
        </w:rPr>
        <w:t>1 support pour rédiger (carnet, cahier, bloc-notes, feuilles, ordinateur…) ;</w:t>
      </w:r>
    </w:p>
    <w:p w:rsidR="001723AF" w:rsidRPr="00D757F9" w:rsidRDefault="001723AF" w:rsidP="001723AF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D757F9">
        <w:rPr>
          <w:rFonts w:eastAsia="Times New Roman" w:cstheme="minorHAnsi"/>
          <w:iCs/>
          <w:sz w:val="24"/>
          <w:szCs w:val="24"/>
          <w:lang w:eastAsia="fr-FR"/>
        </w:rPr>
        <w:t>Stylos, crayons, gomme, feutres, paire de ciseaux, colle… Ça dépendra de mon imagination…</w:t>
      </w:r>
    </w:p>
    <w:p w:rsidR="001723AF" w:rsidRPr="00D757F9" w:rsidRDefault="001723AF" w:rsidP="001723AF">
      <w:pPr>
        <w:pStyle w:val="Paragraphedeliste"/>
        <w:spacing w:after="0"/>
        <w:ind w:left="14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723AF" w:rsidRPr="00D757F9" w:rsidRDefault="001723AF" w:rsidP="001723AF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D757F9">
        <w:rPr>
          <w:rFonts w:eastAsia="Times New Roman" w:cstheme="minorHAnsi"/>
          <w:b/>
          <w:sz w:val="24"/>
          <w:szCs w:val="24"/>
          <w:u w:val="single"/>
          <w:lang w:eastAsia="fr-FR"/>
        </w:rPr>
        <w:t>Organisation :</w:t>
      </w:r>
    </w:p>
    <w:p w:rsidR="001723AF" w:rsidRPr="00D757F9" w:rsidRDefault="001723AF" w:rsidP="001723AF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Style w:val="lev"/>
          <w:rFonts w:asciiTheme="minorHAnsi" w:hAnsiTheme="minorHAnsi" w:cstheme="minorHAnsi"/>
          <w:b w:val="0"/>
          <w:bCs w:val="0"/>
        </w:rPr>
      </w:pPr>
      <w:r w:rsidRPr="00D757F9">
        <w:rPr>
          <w:rFonts w:asciiTheme="minorHAnsi" w:hAnsiTheme="minorHAnsi" w:cstheme="minorHAnsi"/>
        </w:rPr>
        <w:t>Inscrire le titre du livre, le nom de l’auteur</w:t>
      </w:r>
      <w:r w:rsidR="0097761E">
        <w:rPr>
          <w:rFonts w:asciiTheme="minorHAnsi" w:hAnsiTheme="minorHAnsi" w:cstheme="minorHAnsi"/>
        </w:rPr>
        <w:t>,</w:t>
      </w:r>
      <w:r w:rsidR="008F244F">
        <w:rPr>
          <w:rFonts w:asciiTheme="minorHAnsi" w:hAnsiTheme="minorHAnsi" w:cstheme="minorHAnsi"/>
        </w:rPr>
        <w:t xml:space="preserve"> ses dates de vie (et de mort)</w:t>
      </w:r>
      <w:r w:rsidRPr="00D757F9">
        <w:rPr>
          <w:rFonts w:asciiTheme="minorHAnsi" w:hAnsiTheme="minorHAnsi" w:cstheme="minorHAnsi"/>
        </w:rPr>
        <w:t>,</w:t>
      </w:r>
      <w:r w:rsidR="0097761E">
        <w:rPr>
          <w:rFonts w:asciiTheme="minorHAnsi" w:hAnsiTheme="minorHAnsi" w:cstheme="minorHAnsi"/>
        </w:rPr>
        <w:t xml:space="preserve"> le nom</w:t>
      </w:r>
      <w:r w:rsidRPr="00D757F9">
        <w:rPr>
          <w:rFonts w:asciiTheme="minorHAnsi" w:hAnsiTheme="minorHAnsi" w:cstheme="minorHAnsi"/>
        </w:rPr>
        <w:t xml:space="preserve"> </w:t>
      </w:r>
      <w:r w:rsidR="0097761E">
        <w:rPr>
          <w:rFonts w:asciiTheme="minorHAnsi" w:hAnsiTheme="minorHAnsi" w:cstheme="minorHAnsi"/>
        </w:rPr>
        <w:t>de l’édition</w:t>
      </w:r>
      <w:r w:rsidRPr="00D757F9">
        <w:rPr>
          <w:rFonts w:asciiTheme="minorHAnsi" w:hAnsiTheme="minorHAnsi" w:cstheme="minorHAnsi"/>
        </w:rPr>
        <w:t>, de la collection,</w:t>
      </w:r>
      <w:r w:rsidR="008F244F">
        <w:rPr>
          <w:rFonts w:asciiTheme="minorHAnsi" w:hAnsiTheme="minorHAnsi" w:cstheme="minorHAnsi"/>
        </w:rPr>
        <w:t xml:space="preserve"> le siècle d’écriture,</w:t>
      </w:r>
      <w:r w:rsidRPr="00D757F9">
        <w:rPr>
          <w:rFonts w:asciiTheme="minorHAnsi" w:hAnsiTheme="minorHAnsi" w:cstheme="minorHAnsi"/>
        </w:rPr>
        <w:t xml:space="preserve"> la date de publication.</w:t>
      </w:r>
    </w:p>
    <w:p w:rsidR="001723AF" w:rsidRPr="001760FE" w:rsidRDefault="005C030D" w:rsidP="001723AF">
      <w:pPr>
        <w:pStyle w:val="Paragraphedeliste"/>
        <w:numPr>
          <w:ilvl w:val="1"/>
          <w:numId w:val="23"/>
        </w:numPr>
        <w:spacing w:after="0"/>
        <w:jc w:val="both"/>
        <w:textAlignment w:val="baseline"/>
        <w:rPr>
          <w:rStyle w:val="lev"/>
          <w:rFonts w:eastAsiaTheme="majorEastAsia"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Noter </w:t>
      </w:r>
      <w:r w:rsidR="001723AF" w:rsidRPr="001760FE">
        <w:rPr>
          <w:rStyle w:val="lev"/>
          <w:rFonts w:eastAsiaTheme="majorEastAsia" w:cstheme="minorHAnsi"/>
          <w:b w:val="0"/>
          <w:sz w:val="24"/>
          <w:szCs w:val="24"/>
          <w:bdr w:val="none" w:sz="0" w:space="0" w:color="auto" w:frame="1"/>
        </w:rPr>
        <w:t>l</w:t>
      </w:r>
      <w:r w:rsidR="001760FE" w:rsidRPr="001760FE">
        <w:rPr>
          <w:rStyle w:val="lev"/>
          <w:rFonts w:eastAsiaTheme="majorEastAsia" w:cstheme="minorHAnsi"/>
          <w:b w:val="0"/>
          <w:sz w:val="24"/>
          <w:szCs w:val="24"/>
          <w:bdr w:val="none" w:sz="0" w:space="0" w:color="auto" w:frame="1"/>
        </w:rPr>
        <w:t>e(s) thème(s) abordé(s)</w:t>
      </w:r>
      <w:r w:rsidR="001760FE">
        <w:rPr>
          <w:rStyle w:val="lev"/>
          <w:rFonts w:eastAsiaTheme="majorEastAsia" w:cstheme="minorHAnsi"/>
          <w:b w:val="0"/>
          <w:sz w:val="24"/>
          <w:szCs w:val="24"/>
          <w:bdr w:val="none" w:sz="0" w:space="0" w:color="auto" w:frame="1"/>
        </w:rPr>
        <w:t>.</w:t>
      </w:r>
    </w:p>
    <w:p w:rsidR="001723AF" w:rsidRDefault="005C030D" w:rsidP="001723AF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Style w:val="lev"/>
          <w:rFonts w:asciiTheme="minorHAnsi" w:eastAsiaTheme="majorEastAsia" w:hAnsiTheme="minorHAnsi" w:cstheme="minorHAnsi"/>
          <w:b w:val="0"/>
          <w:bdr w:val="none" w:sz="0" w:space="0" w:color="auto" w:frame="1"/>
        </w:rPr>
        <w:t>Indiquer</w:t>
      </w:r>
      <w:r w:rsidR="001723AF" w:rsidRPr="001760FE">
        <w:rPr>
          <w:rStyle w:val="lev"/>
          <w:rFonts w:asciiTheme="minorHAnsi" w:eastAsiaTheme="majorEastAsia" w:hAnsiTheme="minorHAnsi" w:cstheme="minorHAnsi"/>
          <w:b w:val="0"/>
          <w:bdr w:val="none" w:sz="0" w:space="0" w:color="auto" w:frame="1"/>
        </w:rPr>
        <w:t xml:space="preserve"> le genre</w:t>
      </w:r>
      <w:r w:rsidR="00746106">
        <w:rPr>
          <w:rFonts w:asciiTheme="minorHAnsi" w:hAnsiTheme="minorHAnsi" w:cstheme="minorHAnsi"/>
        </w:rPr>
        <w:t xml:space="preserve"> (</w:t>
      </w:r>
      <w:r w:rsidR="006E2DC3">
        <w:rPr>
          <w:rFonts w:asciiTheme="minorHAnsi" w:hAnsiTheme="minorHAnsi" w:cstheme="minorHAnsi"/>
        </w:rPr>
        <w:t>nouvelle, roman</w:t>
      </w:r>
      <w:r w:rsidR="00746106">
        <w:rPr>
          <w:rFonts w:asciiTheme="minorHAnsi" w:hAnsiTheme="minorHAnsi" w:cstheme="minorHAnsi"/>
        </w:rPr>
        <w:t xml:space="preserve"> autobiographique, graphique, policier, historique, fantastique,</w:t>
      </w:r>
      <w:r w:rsidR="001723AF" w:rsidRPr="001760FE">
        <w:rPr>
          <w:rFonts w:asciiTheme="minorHAnsi" w:hAnsiTheme="minorHAnsi" w:cstheme="minorHAnsi"/>
        </w:rPr>
        <w:t xml:space="preserve"> </w:t>
      </w:r>
      <w:r w:rsidR="006E2DC3">
        <w:rPr>
          <w:rFonts w:asciiTheme="minorHAnsi" w:hAnsiTheme="minorHAnsi" w:cstheme="minorHAnsi"/>
        </w:rPr>
        <w:t xml:space="preserve">de science fiction, épistolaire, </w:t>
      </w:r>
      <w:r w:rsidR="001723AF" w:rsidRPr="001760FE">
        <w:rPr>
          <w:rFonts w:asciiTheme="minorHAnsi" w:hAnsiTheme="minorHAnsi" w:cstheme="minorHAnsi"/>
        </w:rPr>
        <w:t>poésie,</w:t>
      </w:r>
      <w:r w:rsidR="00746106">
        <w:rPr>
          <w:rFonts w:asciiTheme="minorHAnsi" w:hAnsiTheme="minorHAnsi" w:cstheme="minorHAnsi"/>
        </w:rPr>
        <w:t xml:space="preserve"> </w:t>
      </w:r>
      <w:r w:rsidR="001723AF" w:rsidRPr="001760FE">
        <w:rPr>
          <w:rFonts w:asciiTheme="minorHAnsi" w:hAnsiTheme="minorHAnsi" w:cstheme="minorHAnsi"/>
        </w:rPr>
        <w:t>BD,</w:t>
      </w:r>
      <w:r w:rsidR="00746106">
        <w:rPr>
          <w:rFonts w:asciiTheme="minorHAnsi" w:hAnsiTheme="minorHAnsi" w:cstheme="minorHAnsi"/>
        </w:rPr>
        <w:t xml:space="preserve"> </w:t>
      </w:r>
      <w:r w:rsidR="001760FE">
        <w:rPr>
          <w:rFonts w:asciiTheme="minorHAnsi" w:hAnsiTheme="minorHAnsi" w:cstheme="minorHAnsi"/>
        </w:rPr>
        <w:t>théâtre…).</w:t>
      </w:r>
    </w:p>
    <w:p w:rsidR="008F244F" w:rsidRPr="001760FE" w:rsidRDefault="008F244F" w:rsidP="001723AF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Repérer le mouvement littéraire (Pléiade, </w:t>
      </w:r>
      <w:r w:rsidR="006E2DC3">
        <w:rPr>
          <w:rFonts w:asciiTheme="minorHAnsi" w:hAnsiTheme="minorHAnsi" w:cstheme="minorHAnsi"/>
        </w:rPr>
        <w:t>Humanisme, B</w:t>
      </w:r>
      <w:r>
        <w:rPr>
          <w:rFonts w:asciiTheme="minorHAnsi" w:hAnsiTheme="minorHAnsi" w:cstheme="minorHAnsi"/>
        </w:rPr>
        <w:t xml:space="preserve">aroque, </w:t>
      </w:r>
      <w:r w:rsidR="006E2DC3">
        <w:rPr>
          <w:rFonts w:asciiTheme="minorHAnsi" w:hAnsiTheme="minorHAnsi" w:cstheme="minorHAnsi"/>
        </w:rPr>
        <w:t>Classicisme</w:t>
      </w:r>
      <w:r>
        <w:rPr>
          <w:rFonts w:asciiTheme="minorHAnsi" w:hAnsiTheme="minorHAnsi" w:cstheme="minorHAnsi"/>
        </w:rPr>
        <w:t>,</w:t>
      </w:r>
      <w:r w:rsidR="006E2DC3">
        <w:rPr>
          <w:rFonts w:asciiTheme="minorHAnsi" w:hAnsiTheme="minorHAnsi" w:cstheme="minorHAnsi"/>
        </w:rPr>
        <w:t xml:space="preserve"> Préciosité</w:t>
      </w:r>
      <w:r>
        <w:rPr>
          <w:rFonts w:asciiTheme="minorHAnsi" w:hAnsiTheme="minorHAnsi" w:cstheme="minorHAnsi"/>
        </w:rPr>
        <w:t>,</w:t>
      </w:r>
      <w:r w:rsidR="006E2DC3">
        <w:rPr>
          <w:rFonts w:asciiTheme="minorHAnsi" w:hAnsiTheme="minorHAnsi" w:cstheme="minorHAnsi"/>
        </w:rPr>
        <w:t xml:space="preserve"> Lumières, Romantism</w:t>
      </w:r>
      <w:r>
        <w:rPr>
          <w:rFonts w:asciiTheme="minorHAnsi" w:hAnsiTheme="minorHAnsi" w:cstheme="minorHAnsi"/>
        </w:rPr>
        <w:t xml:space="preserve">e, Parnasse, </w:t>
      </w:r>
      <w:r w:rsidR="006E2DC3">
        <w:rPr>
          <w:rFonts w:asciiTheme="minorHAnsi" w:hAnsiTheme="minorHAnsi" w:cstheme="minorHAnsi"/>
        </w:rPr>
        <w:t>Réalisme, Naturalisme, Symbolism</w:t>
      </w:r>
      <w:r>
        <w:rPr>
          <w:rFonts w:asciiTheme="minorHAnsi" w:hAnsiTheme="minorHAnsi" w:cstheme="minorHAnsi"/>
        </w:rPr>
        <w:t xml:space="preserve">e, </w:t>
      </w:r>
      <w:r w:rsidR="006E2DC3">
        <w:rPr>
          <w:rFonts w:asciiTheme="minorHAnsi" w:hAnsiTheme="minorHAnsi" w:cstheme="minorHAnsi"/>
        </w:rPr>
        <w:t xml:space="preserve">Dadaïsme, Surréalisme, Absurde, </w:t>
      </w:r>
      <w:r>
        <w:rPr>
          <w:rFonts w:asciiTheme="minorHAnsi" w:hAnsiTheme="minorHAnsi" w:cstheme="minorHAnsi"/>
        </w:rPr>
        <w:t>Nouveau Roman).</w:t>
      </w:r>
    </w:p>
    <w:p w:rsidR="001723AF" w:rsidRPr="001760FE" w:rsidRDefault="005C030D" w:rsidP="001723AF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Mentionn</w:t>
      </w:r>
      <w:r w:rsidR="001723AF" w:rsidRPr="001760FE">
        <w:rPr>
          <w:rFonts w:asciiTheme="minorHAnsi" w:hAnsiTheme="minorHAnsi" w:cstheme="minorHAnsi"/>
        </w:rPr>
        <w:t>er la date, le lieu où je suis installé(e), dire si je suis seul(e) ou entouré(e), dans le silence ou avec de l’animation, pourquoi j’ai choisi ce livre, combien de temps je lis…</w:t>
      </w:r>
    </w:p>
    <w:p w:rsidR="001723AF" w:rsidRPr="001760FE" w:rsidRDefault="001723AF" w:rsidP="001723AF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760FE">
        <w:rPr>
          <w:rFonts w:asciiTheme="minorHAnsi" w:hAnsiTheme="minorHAnsi" w:cstheme="minorHAnsi"/>
          <w:bCs/>
        </w:rPr>
        <w:t>Rédiger en s'adressant à soi-même, à un quelqu’un qu’on aime, à l’auteur, à</w:t>
      </w:r>
      <w:r w:rsidRPr="001760FE">
        <w:rPr>
          <w:rFonts w:asciiTheme="minorHAnsi" w:hAnsiTheme="minorHAnsi" w:cstheme="minorHAnsi"/>
        </w:rPr>
        <w:t xml:space="preserve"> un personnage, à un futur lecteur…</w:t>
      </w:r>
    </w:p>
    <w:p w:rsidR="001723AF" w:rsidRPr="001760FE" w:rsidRDefault="001723AF" w:rsidP="001723AF">
      <w:pPr>
        <w:pStyle w:val="Paragraphedeliste"/>
        <w:numPr>
          <w:ilvl w:val="1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1760FE">
        <w:rPr>
          <w:rStyle w:val="lev"/>
          <w:rFonts w:eastAsiaTheme="majorEastAsia" w:cstheme="minorHAnsi"/>
          <w:b w:val="0"/>
          <w:sz w:val="24"/>
          <w:szCs w:val="24"/>
          <w:bdr w:val="none" w:sz="0" w:space="0" w:color="auto" w:frame="1"/>
        </w:rPr>
        <w:t>Décrire le livre :</w:t>
      </w:r>
      <w:r w:rsidRPr="001760FE">
        <w:rPr>
          <w:rFonts w:cstheme="minorHAnsi"/>
          <w:sz w:val="24"/>
          <w:szCs w:val="24"/>
        </w:rPr>
        <w:t xml:space="preserve"> épais, mince, joli, banal, doux, </w:t>
      </w:r>
      <w:r w:rsidR="0097761E">
        <w:rPr>
          <w:rFonts w:cstheme="minorHAnsi"/>
          <w:sz w:val="24"/>
          <w:szCs w:val="24"/>
        </w:rPr>
        <w:t xml:space="preserve">abimé, jauni, </w:t>
      </w:r>
      <w:r w:rsidRPr="001760FE">
        <w:rPr>
          <w:rFonts w:cstheme="minorHAnsi"/>
          <w:sz w:val="24"/>
          <w:szCs w:val="24"/>
        </w:rPr>
        <w:t xml:space="preserve">sa couverture, la typographie… </w:t>
      </w:r>
    </w:p>
    <w:p w:rsidR="001723AF" w:rsidRPr="001760FE" w:rsidRDefault="005C030D" w:rsidP="001723AF">
      <w:pPr>
        <w:pStyle w:val="Paragraphedeliste"/>
        <w:numPr>
          <w:ilvl w:val="1"/>
          <w:numId w:val="23"/>
        </w:numPr>
        <w:spacing w:after="0"/>
        <w:jc w:val="both"/>
        <w:rPr>
          <w:rStyle w:val="lev"/>
          <w:rFonts w:eastAsia="Times New Roman" w:cstheme="minorHAnsi"/>
          <w:b w:val="0"/>
          <w:bCs w:val="0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 xml:space="preserve">Préciser </w:t>
      </w:r>
      <w:r w:rsidR="008F244F">
        <w:rPr>
          <w:rFonts w:cstheme="minorHAnsi"/>
          <w:sz w:val="24"/>
          <w:szCs w:val="24"/>
        </w:rPr>
        <w:t>le statut du narrateur (</w:t>
      </w:r>
      <w:r>
        <w:rPr>
          <w:rFonts w:cstheme="minorHAnsi"/>
          <w:sz w:val="24"/>
          <w:szCs w:val="24"/>
        </w:rPr>
        <w:t>intérieur, extérieur</w:t>
      </w:r>
      <w:r w:rsidR="0097761E">
        <w:rPr>
          <w:rFonts w:cstheme="minorHAnsi"/>
          <w:sz w:val="24"/>
          <w:szCs w:val="24"/>
        </w:rPr>
        <w:t xml:space="preserve"> à l’histoire</w:t>
      </w:r>
      <w:r w:rsidR="008F244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la focalisation (point de vue externe, interne, omniscient</w:t>
      </w:r>
      <w:r w:rsidR="008F244F">
        <w:rPr>
          <w:rFonts w:cstheme="minorHAnsi"/>
          <w:sz w:val="24"/>
          <w:szCs w:val="24"/>
        </w:rPr>
        <w:t xml:space="preserve">), </w:t>
      </w:r>
      <w:r w:rsidR="0097761E">
        <w:rPr>
          <w:rFonts w:cstheme="minorHAnsi"/>
          <w:sz w:val="24"/>
          <w:szCs w:val="24"/>
        </w:rPr>
        <w:t>le cadre spatio-temporel (</w:t>
      </w:r>
      <w:r w:rsidR="001723AF" w:rsidRPr="001760FE">
        <w:rPr>
          <w:rFonts w:cstheme="minorHAnsi"/>
          <w:sz w:val="24"/>
          <w:szCs w:val="24"/>
        </w:rPr>
        <w:t>où se déroul</w:t>
      </w:r>
      <w:r w:rsidR="008F244F">
        <w:rPr>
          <w:rFonts w:cstheme="minorHAnsi"/>
          <w:sz w:val="24"/>
          <w:szCs w:val="24"/>
        </w:rPr>
        <w:t>e l’histoire, quand</w:t>
      </w:r>
      <w:r w:rsidR="0097761E">
        <w:rPr>
          <w:rFonts w:cstheme="minorHAnsi"/>
          <w:sz w:val="24"/>
          <w:szCs w:val="24"/>
        </w:rPr>
        <w:t>)</w:t>
      </w:r>
      <w:r w:rsidR="001723AF" w:rsidRPr="001760FE">
        <w:rPr>
          <w:rFonts w:cstheme="minorHAnsi"/>
          <w:sz w:val="24"/>
          <w:szCs w:val="24"/>
        </w:rPr>
        <w:t xml:space="preserve">, quels sont les personnages principaux, ce qui </w:t>
      </w:r>
      <w:r w:rsidR="0097761E">
        <w:rPr>
          <w:rFonts w:cstheme="minorHAnsi"/>
          <w:sz w:val="24"/>
          <w:szCs w:val="24"/>
        </w:rPr>
        <w:t xml:space="preserve">les unit, ce qui </w:t>
      </w:r>
      <w:r w:rsidR="001723AF" w:rsidRPr="001760FE">
        <w:rPr>
          <w:rFonts w:cstheme="minorHAnsi"/>
          <w:sz w:val="24"/>
          <w:szCs w:val="24"/>
        </w:rPr>
        <w:t>leur arrive,</w:t>
      </w:r>
      <w:r w:rsidR="0097761E">
        <w:rPr>
          <w:rFonts w:cstheme="minorHAnsi"/>
          <w:sz w:val="24"/>
          <w:szCs w:val="24"/>
        </w:rPr>
        <w:t xml:space="preserve"> comment l’histoire se termine</w:t>
      </w:r>
      <w:r w:rsidR="001723AF" w:rsidRPr="001760FE">
        <w:rPr>
          <w:rFonts w:eastAsia="Times New Roman" w:cstheme="minorHAnsi"/>
          <w:bCs/>
          <w:iCs/>
          <w:sz w:val="24"/>
          <w:szCs w:val="24"/>
          <w:lang w:eastAsia="fr-FR"/>
        </w:rPr>
        <w:t xml:space="preserve">… Développer </w:t>
      </w:r>
      <w:r w:rsidR="0097761E">
        <w:rPr>
          <w:rFonts w:eastAsia="Times New Roman" w:cstheme="minorHAnsi"/>
          <w:bCs/>
          <w:iCs/>
          <w:sz w:val="24"/>
          <w:szCs w:val="24"/>
          <w:lang w:eastAsia="fr-FR"/>
        </w:rPr>
        <w:t xml:space="preserve">mes impressions, mes analyses, mes émotions, </w:t>
      </w:r>
      <w:r w:rsidR="001723AF" w:rsidRPr="001760FE">
        <w:rPr>
          <w:rFonts w:eastAsia="Times New Roman" w:cstheme="minorHAnsi"/>
          <w:bCs/>
          <w:iCs/>
          <w:sz w:val="24"/>
          <w:szCs w:val="24"/>
          <w:lang w:eastAsia="fr-FR"/>
        </w:rPr>
        <w:t xml:space="preserve">selon mon inspiration. </w:t>
      </w:r>
      <w:r w:rsidR="001723AF" w:rsidRPr="001760FE">
        <w:rPr>
          <w:rFonts w:eastAsia="Times New Roman" w:cstheme="minorHAnsi"/>
          <w:sz w:val="24"/>
          <w:szCs w:val="24"/>
          <w:lang w:eastAsia="fr-FR"/>
        </w:rPr>
        <w:t xml:space="preserve">Est-ce que je partage les valeurs qui y sont proposées </w:t>
      </w:r>
      <w:proofErr w:type="gramStart"/>
      <w:r w:rsidR="001723AF" w:rsidRPr="001760FE">
        <w:rPr>
          <w:rFonts w:eastAsia="Times New Roman" w:cstheme="minorHAnsi"/>
          <w:sz w:val="24"/>
          <w:szCs w:val="24"/>
          <w:lang w:eastAsia="fr-FR"/>
        </w:rPr>
        <w:t>ou</w:t>
      </w:r>
      <w:proofErr w:type="gramEnd"/>
      <w:r w:rsidR="001723AF" w:rsidRPr="001760FE">
        <w:rPr>
          <w:rFonts w:eastAsia="Times New Roman" w:cstheme="minorHAnsi"/>
          <w:sz w:val="24"/>
          <w:szCs w:val="24"/>
          <w:lang w:eastAsia="fr-FR"/>
        </w:rPr>
        <w:t xml:space="preserve"> combattues ? À quel personnage ai-je tendance à m’identifier ou à m’opposer ? </w:t>
      </w:r>
      <w:r w:rsidR="001723AF" w:rsidRPr="001760FE">
        <w:rPr>
          <w:rStyle w:val="lev"/>
          <w:rFonts w:eastAsiaTheme="majorEastAsia" w:cstheme="minorHAnsi"/>
          <w:b w:val="0"/>
          <w:sz w:val="24"/>
          <w:szCs w:val="24"/>
          <w:bdr w:val="none" w:sz="0" w:space="0" w:color="auto" w:frame="1"/>
        </w:rPr>
        <w:t>Constituer la fiche d’identité d’un personnage.</w:t>
      </w:r>
    </w:p>
    <w:p w:rsidR="001723AF" w:rsidRPr="001760FE" w:rsidRDefault="006E2DC3" w:rsidP="001723AF">
      <w:pPr>
        <w:pStyle w:val="Paragraphedeliste"/>
        <w:numPr>
          <w:ilvl w:val="1"/>
          <w:numId w:val="23"/>
        </w:numPr>
        <w:spacing w:after="0"/>
        <w:jc w:val="both"/>
        <w:textAlignment w:val="baseline"/>
        <w:rPr>
          <w:rFonts w:eastAsiaTheme="majorEastAsia" w:cstheme="minorHAnsi"/>
          <w:sz w:val="24"/>
          <w:szCs w:val="24"/>
          <w:bdr w:val="none" w:sz="0" w:space="0" w:color="auto" w:frame="1"/>
          <w:lang w:eastAsia="fr-FR"/>
        </w:rPr>
      </w:pPr>
      <w:r w:rsidRPr="001760FE">
        <w:rPr>
          <w:rFonts w:cstheme="minorHAnsi"/>
          <w:sz w:val="24"/>
          <w:szCs w:val="24"/>
        </w:rPr>
        <w:t xml:space="preserve">Expliquer </w:t>
      </w:r>
      <w:r w:rsidR="001723AF" w:rsidRPr="001760FE">
        <w:rPr>
          <w:rFonts w:eastAsia="Times New Roman" w:cstheme="minorHAnsi"/>
          <w:sz w:val="24"/>
          <w:szCs w:val="24"/>
          <w:lang w:eastAsia="fr-FR"/>
        </w:rPr>
        <w:t xml:space="preserve">une phrase que je </w:t>
      </w:r>
      <w:r w:rsidR="0097761E">
        <w:rPr>
          <w:rFonts w:eastAsia="Times New Roman" w:cstheme="minorHAnsi"/>
          <w:sz w:val="24"/>
          <w:szCs w:val="24"/>
          <w:lang w:eastAsia="fr-FR"/>
        </w:rPr>
        <w:t xml:space="preserve">trouve belle, poétique, drôle, troublante, compliquée, contestable </w:t>
      </w:r>
      <w:r>
        <w:rPr>
          <w:rFonts w:eastAsia="Times New Roman" w:cstheme="minorHAnsi"/>
          <w:sz w:val="24"/>
          <w:szCs w:val="24"/>
          <w:lang w:eastAsia="fr-FR"/>
        </w:rPr>
        <w:t>ou un court extrait</w:t>
      </w:r>
      <w:r w:rsidR="001723AF" w:rsidRPr="001760FE">
        <w:rPr>
          <w:rFonts w:eastAsia="Times New Roman" w:cstheme="minorHAnsi"/>
          <w:sz w:val="24"/>
          <w:szCs w:val="24"/>
          <w:lang w:eastAsia="fr-FR"/>
        </w:rPr>
        <w:t xml:space="preserve">. Utiliser toutes les formes d’expression graphiques que je veux </w:t>
      </w:r>
      <w:r>
        <w:rPr>
          <w:rFonts w:eastAsia="Times New Roman" w:cstheme="minorHAnsi"/>
          <w:sz w:val="24"/>
          <w:szCs w:val="24"/>
          <w:lang w:eastAsia="fr-FR"/>
        </w:rPr>
        <w:t xml:space="preserve">pour compléter mes commentaires </w:t>
      </w:r>
      <w:r w:rsidR="001723AF" w:rsidRPr="001760FE">
        <w:rPr>
          <w:rFonts w:eastAsia="Times New Roman" w:cstheme="minorHAnsi"/>
          <w:sz w:val="24"/>
          <w:szCs w:val="24"/>
          <w:lang w:eastAsia="fr-FR"/>
        </w:rPr>
        <w:t>(illustrations, photos, collages, jeux typographiques, couleurs…).</w:t>
      </w:r>
    </w:p>
    <w:p w:rsidR="00834A91" w:rsidRPr="001760FE" w:rsidRDefault="00834A91" w:rsidP="001723AF">
      <w:pPr>
        <w:pStyle w:val="Paragraphedeliste"/>
        <w:numPr>
          <w:ilvl w:val="1"/>
          <w:numId w:val="23"/>
        </w:numPr>
        <w:spacing w:after="0"/>
        <w:jc w:val="both"/>
        <w:textAlignment w:val="baseline"/>
        <w:rPr>
          <w:rFonts w:eastAsiaTheme="majorEastAsia" w:cstheme="minorHAnsi"/>
          <w:sz w:val="24"/>
          <w:szCs w:val="24"/>
          <w:bdr w:val="none" w:sz="0" w:space="0" w:color="auto" w:frame="1"/>
          <w:lang w:eastAsia="fr-FR"/>
        </w:rPr>
      </w:pPr>
      <w:r w:rsidRPr="001760FE">
        <w:rPr>
          <w:rFonts w:eastAsia="Times New Roman" w:cstheme="minorHAnsi"/>
          <w:sz w:val="24"/>
          <w:szCs w:val="24"/>
          <w:lang w:eastAsia="fr-FR"/>
        </w:rPr>
        <w:t>Faire un rapprochement cult</w:t>
      </w:r>
      <w:r w:rsidR="0097761E">
        <w:rPr>
          <w:rFonts w:eastAsia="Times New Roman" w:cstheme="minorHAnsi"/>
          <w:sz w:val="24"/>
          <w:szCs w:val="24"/>
          <w:lang w:eastAsia="fr-FR"/>
        </w:rPr>
        <w:t>urel avec une autre œuvre d’art</w:t>
      </w:r>
      <w:r w:rsidRPr="001760F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97761E">
        <w:rPr>
          <w:rFonts w:eastAsia="Times New Roman" w:cstheme="minorHAnsi"/>
          <w:sz w:val="24"/>
          <w:szCs w:val="24"/>
          <w:lang w:eastAsia="fr-FR"/>
        </w:rPr>
        <w:t>-</w:t>
      </w:r>
      <w:r w:rsidRPr="001760FE">
        <w:rPr>
          <w:rFonts w:eastAsia="Times New Roman" w:cstheme="minorHAnsi"/>
          <w:sz w:val="24"/>
          <w:szCs w:val="24"/>
          <w:lang w:eastAsia="fr-FR"/>
        </w:rPr>
        <w:t>livre, film, chanson, tableau…</w:t>
      </w:r>
    </w:p>
    <w:p w:rsidR="006F3925" w:rsidRPr="001723AF" w:rsidRDefault="001723AF" w:rsidP="001723AF">
      <w:pPr>
        <w:pStyle w:val="NormalWeb"/>
        <w:numPr>
          <w:ilvl w:val="1"/>
          <w:numId w:val="23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1760FE">
        <w:rPr>
          <w:rStyle w:val="lev"/>
          <w:rFonts w:asciiTheme="minorHAnsi" w:eastAsiaTheme="majorEastAsia" w:hAnsiTheme="minorHAnsi" w:cstheme="minorHAnsi"/>
          <w:b w:val="0"/>
          <w:bdr w:val="none" w:sz="0" w:space="0" w:color="auto" w:frame="1"/>
        </w:rPr>
        <w:t xml:space="preserve">Évaluer le livre en lui attribuant une note. </w:t>
      </w:r>
      <w:r w:rsidRPr="001760FE">
        <w:rPr>
          <w:rFonts w:asciiTheme="minorHAnsi" w:hAnsiTheme="minorHAnsi" w:cstheme="minorHAnsi"/>
        </w:rPr>
        <w:t xml:space="preserve">Dire si on </w:t>
      </w:r>
      <w:r w:rsidR="0097761E">
        <w:rPr>
          <w:rFonts w:asciiTheme="minorHAnsi" w:hAnsiTheme="minorHAnsi" w:cstheme="minorHAnsi"/>
        </w:rPr>
        <w:t xml:space="preserve">en </w:t>
      </w:r>
      <w:r w:rsidRPr="001760FE">
        <w:rPr>
          <w:rFonts w:asciiTheme="minorHAnsi" w:hAnsiTheme="minorHAnsi" w:cstheme="minorHAnsi"/>
        </w:rPr>
        <w:t>a trouvé la lecture facile ou non, rapide, passionnante, ennuyeuse</w:t>
      </w:r>
      <w:r w:rsidR="0097761E">
        <w:rPr>
          <w:rFonts w:asciiTheme="minorHAnsi" w:hAnsiTheme="minorHAnsi" w:cstheme="minorHAnsi"/>
        </w:rPr>
        <w:t>, captivante, surprenante… Dire ce qu’on a compris de l’intention de l’auteur en écrivant son texte</w:t>
      </w:r>
      <w:r w:rsidRPr="00D757F9">
        <w:rPr>
          <w:rFonts w:asciiTheme="minorHAnsi" w:hAnsiTheme="minorHAnsi" w:cstheme="minorHAnsi"/>
        </w:rPr>
        <w:t>.</w:t>
      </w:r>
    </w:p>
    <w:sectPr w:rsidR="006F3925" w:rsidRPr="001723AF" w:rsidSect="0008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3"/>
    <w:multiLevelType w:val="multilevel"/>
    <w:tmpl w:val="4C4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AAA"/>
    <w:multiLevelType w:val="multilevel"/>
    <w:tmpl w:val="937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20085"/>
    <w:multiLevelType w:val="multilevel"/>
    <w:tmpl w:val="449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40F69"/>
    <w:multiLevelType w:val="multilevel"/>
    <w:tmpl w:val="BD6E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43A12"/>
    <w:multiLevelType w:val="multilevel"/>
    <w:tmpl w:val="17B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54008"/>
    <w:multiLevelType w:val="multilevel"/>
    <w:tmpl w:val="47F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342D7"/>
    <w:multiLevelType w:val="multilevel"/>
    <w:tmpl w:val="04F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8735D"/>
    <w:multiLevelType w:val="multilevel"/>
    <w:tmpl w:val="F16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B2D18"/>
    <w:multiLevelType w:val="multilevel"/>
    <w:tmpl w:val="5A86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45DD3"/>
    <w:multiLevelType w:val="multilevel"/>
    <w:tmpl w:val="7DC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B0E95"/>
    <w:multiLevelType w:val="multilevel"/>
    <w:tmpl w:val="33B8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87E2F"/>
    <w:multiLevelType w:val="multilevel"/>
    <w:tmpl w:val="294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825C9"/>
    <w:multiLevelType w:val="multilevel"/>
    <w:tmpl w:val="93E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D7B23"/>
    <w:multiLevelType w:val="multilevel"/>
    <w:tmpl w:val="9E6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8187C"/>
    <w:multiLevelType w:val="multilevel"/>
    <w:tmpl w:val="22A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31061"/>
    <w:multiLevelType w:val="multilevel"/>
    <w:tmpl w:val="150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B704A"/>
    <w:multiLevelType w:val="multilevel"/>
    <w:tmpl w:val="182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53793"/>
    <w:multiLevelType w:val="multilevel"/>
    <w:tmpl w:val="862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EB9"/>
    <w:multiLevelType w:val="multilevel"/>
    <w:tmpl w:val="96B8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82AF0"/>
    <w:multiLevelType w:val="multilevel"/>
    <w:tmpl w:val="D68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7D70BC"/>
    <w:multiLevelType w:val="multilevel"/>
    <w:tmpl w:val="507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CC5445"/>
    <w:multiLevelType w:val="multilevel"/>
    <w:tmpl w:val="4A9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A6C81"/>
    <w:multiLevelType w:val="multilevel"/>
    <w:tmpl w:val="D0B6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85EE1"/>
    <w:multiLevelType w:val="multilevel"/>
    <w:tmpl w:val="4C1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B13F1"/>
    <w:multiLevelType w:val="multilevel"/>
    <w:tmpl w:val="256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575A2"/>
    <w:multiLevelType w:val="multilevel"/>
    <w:tmpl w:val="56B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666E9"/>
    <w:multiLevelType w:val="multilevel"/>
    <w:tmpl w:val="7EF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6011B0"/>
    <w:multiLevelType w:val="multilevel"/>
    <w:tmpl w:val="78E0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A7F56"/>
    <w:multiLevelType w:val="multilevel"/>
    <w:tmpl w:val="BF2E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D1D36"/>
    <w:multiLevelType w:val="multilevel"/>
    <w:tmpl w:val="D29C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21E85"/>
    <w:multiLevelType w:val="multilevel"/>
    <w:tmpl w:val="07F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A570BC"/>
    <w:multiLevelType w:val="multilevel"/>
    <w:tmpl w:val="3EA0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083BFF"/>
    <w:multiLevelType w:val="multilevel"/>
    <w:tmpl w:val="E05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558AB"/>
    <w:multiLevelType w:val="multilevel"/>
    <w:tmpl w:val="BF2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954E0"/>
    <w:multiLevelType w:val="multilevel"/>
    <w:tmpl w:val="B47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46DB0"/>
    <w:multiLevelType w:val="multilevel"/>
    <w:tmpl w:val="79E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E81B59"/>
    <w:multiLevelType w:val="multilevel"/>
    <w:tmpl w:val="AC98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087093"/>
    <w:multiLevelType w:val="multilevel"/>
    <w:tmpl w:val="2DE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3E2D7A"/>
    <w:multiLevelType w:val="multilevel"/>
    <w:tmpl w:val="A40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BD2573"/>
    <w:multiLevelType w:val="multilevel"/>
    <w:tmpl w:val="2EA4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713862"/>
    <w:multiLevelType w:val="multilevel"/>
    <w:tmpl w:val="972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704E3C"/>
    <w:multiLevelType w:val="multilevel"/>
    <w:tmpl w:val="1BB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6D17ED"/>
    <w:multiLevelType w:val="multilevel"/>
    <w:tmpl w:val="339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02458B"/>
    <w:multiLevelType w:val="multilevel"/>
    <w:tmpl w:val="2DE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24140"/>
    <w:multiLevelType w:val="multilevel"/>
    <w:tmpl w:val="FE7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C3778"/>
    <w:multiLevelType w:val="multilevel"/>
    <w:tmpl w:val="786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CD0823"/>
    <w:multiLevelType w:val="multilevel"/>
    <w:tmpl w:val="B54E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55A9D"/>
    <w:multiLevelType w:val="multilevel"/>
    <w:tmpl w:val="EF7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B50F99"/>
    <w:multiLevelType w:val="multilevel"/>
    <w:tmpl w:val="1AB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FE1210"/>
    <w:multiLevelType w:val="multilevel"/>
    <w:tmpl w:val="3C0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9"/>
  </w:num>
  <w:num w:numId="3">
    <w:abstractNumId w:val="20"/>
  </w:num>
  <w:num w:numId="4">
    <w:abstractNumId w:val="36"/>
  </w:num>
  <w:num w:numId="5">
    <w:abstractNumId w:val="18"/>
  </w:num>
  <w:num w:numId="6">
    <w:abstractNumId w:val="46"/>
  </w:num>
  <w:num w:numId="7">
    <w:abstractNumId w:val="49"/>
  </w:num>
  <w:num w:numId="8">
    <w:abstractNumId w:val="3"/>
  </w:num>
  <w:num w:numId="9">
    <w:abstractNumId w:val="38"/>
  </w:num>
  <w:num w:numId="10">
    <w:abstractNumId w:val="47"/>
  </w:num>
  <w:num w:numId="11">
    <w:abstractNumId w:val="42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35"/>
  </w:num>
  <w:num w:numId="17">
    <w:abstractNumId w:val="34"/>
  </w:num>
  <w:num w:numId="18">
    <w:abstractNumId w:val="23"/>
  </w:num>
  <w:num w:numId="19">
    <w:abstractNumId w:val="19"/>
  </w:num>
  <w:num w:numId="20">
    <w:abstractNumId w:val="4"/>
  </w:num>
  <w:num w:numId="21">
    <w:abstractNumId w:val="40"/>
  </w:num>
  <w:num w:numId="22">
    <w:abstractNumId w:val="28"/>
  </w:num>
  <w:num w:numId="23">
    <w:abstractNumId w:val="24"/>
  </w:num>
  <w:num w:numId="24">
    <w:abstractNumId w:val="16"/>
  </w:num>
  <w:num w:numId="25">
    <w:abstractNumId w:val="30"/>
  </w:num>
  <w:num w:numId="26">
    <w:abstractNumId w:val="11"/>
  </w:num>
  <w:num w:numId="2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>
    <w:abstractNumId w:val="37"/>
  </w:num>
  <w:num w:numId="29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25"/>
  </w:num>
  <w:num w:numId="32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>
    <w:abstractNumId w:val="26"/>
  </w:num>
  <w:num w:numId="35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45"/>
  </w:num>
  <w:num w:numId="37">
    <w:abstractNumId w:val="4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8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9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0">
    <w:abstractNumId w:val="31"/>
  </w:num>
  <w:num w:numId="41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2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3">
    <w:abstractNumId w:val="48"/>
  </w:num>
  <w:num w:numId="44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>
    <w:abstractNumId w:val="10"/>
  </w:num>
  <w:num w:numId="4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>
    <w:abstractNumId w:val="2"/>
  </w:num>
  <w:num w:numId="50">
    <w:abstractNumId w:val="7"/>
  </w:num>
  <w:num w:numId="51">
    <w:abstractNumId w:val="12"/>
  </w:num>
  <w:num w:numId="52">
    <w:abstractNumId w:val="8"/>
  </w:num>
  <w:num w:numId="53">
    <w:abstractNumId w:val="33"/>
  </w:num>
  <w:num w:numId="54">
    <w:abstractNumId w:val="29"/>
  </w:num>
  <w:num w:numId="55">
    <w:abstractNumId w:val="17"/>
  </w:num>
  <w:num w:numId="56">
    <w:abstractNumId w:val="27"/>
  </w:num>
  <w:num w:numId="57">
    <w:abstractNumId w:val="5"/>
  </w:num>
  <w:num w:numId="58">
    <w:abstractNumId w:val="22"/>
  </w:num>
  <w:num w:numId="59">
    <w:abstractNumId w:val="43"/>
  </w:num>
  <w:num w:numId="60">
    <w:abstractNumId w:val="4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FC0BF0"/>
    <w:rsid w:val="0008514F"/>
    <w:rsid w:val="00085ACB"/>
    <w:rsid w:val="000A20F1"/>
    <w:rsid w:val="000D2AE8"/>
    <w:rsid w:val="00141AFE"/>
    <w:rsid w:val="001723AF"/>
    <w:rsid w:val="001760FE"/>
    <w:rsid w:val="00261556"/>
    <w:rsid w:val="002F2F4D"/>
    <w:rsid w:val="00336F94"/>
    <w:rsid w:val="003A4BAA"/>
    <w:rsid w:val="003E540B"/>
    <w:rsid w:val="00462F1F"/>
    <w:rsid w:val="00494AEF"/>
    <w:rsid w:val="004B3DD1"/>
    <w:rsid w:val="004E0354"/>
    <w:rsid w:val="005418A5"/>
    <w:rsid w:val="0054681D"/>
    <w:rsid w:val="005601A8"/>
    <w:rsid w:val="00565726"/>
    <w:rsid w:val="00572E60"/>
    <w:rsid w:val="005B4B97"/>
    <w:rsid w:val="005C030D"/>
    <w:rsid w:val="005F760C"/>
    <w:rsid w:val="00694EFF"/>
    <w:rsid w:val="006A06A3"/>
    <w:rsid w:val="006C4881"/>
    <w:rsid w:val="006E2DC3"/>
    <w:rsid w:val="006F3925"/>
    <w:rsid w:val="00716366"/>
    <w:rsid w:val="00746106"/>
    <w:rsid w:val="007528A4"/>
    <w:rsid w:val="0079360E"/>
    <w:rsid w:val="007A57F3"/>
    <w:rsid w:val="007B5BA5"/>
    <w:rsid w:val="007E7F9A"/>
    <w:rsid w:val="00820775"/>
    <w:rsid w:val="00834A91"/>
    <w:rsid w:val="008B6986"/>
    <w:rsid w:val="008F244F"/>
    <w:rsid w:val="00977070"/>
    <w:rsid w:val="0097761E"/>
    <w:rsid w:val="009844D2"/>
    <w:rsid w:val="009A4CCA"/>
    <w:rsid w:val="009B7D91"/>
    <w:rsid w:val="00A84789"/>
    <w:rsid w:val="00A84A1D"/>
    <w:rsid w:val="00AB7FA3"/>
    <w:rsid w:val="00AE70F8"/>
    <w:rsid w:val="00B24936"/>
    <w:rsid w:val="00B54D28"/>
    <w:rsid w:val="00BE58AB"/>
    <w:rsid w:val="00D04C6F"/>
    <w:rsid w:val="00D347B7"/>
    <w:rsid w:val="00D55192"/>
    <w:rsid w:val="00DF07C4"/>
    <w:rsid w:val="00E369D3"/>
    <w:rsid w:val="00E71BC7"/>
    <w:rsid w:val="00F31182"/>
    <w:rsid w:val="00F7095D"/>
    <w:rsid w:val="00F87D9A"/>
    <w:rsid w:val="00FC0BF0"/>
    <w:rsid w:val="00FC7C98"/>
    <w:rsid w:val="00FF1F38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4F"/>
  </w:style>
  <w:style w:type="paragraph" w:styleId="Titre1">
    <w:name w:val="heading 1"/>
    <w:basedOn w:val="Normal"/>
    <w:link w:val="Titre1Car"/>
    <w:uiPriority w:val="9"/>
    <w:qFormat/>
    <w:rsid w:val="00FC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0BF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FC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0BF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F392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9B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7D9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2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booksgratuits.com/ebooks.php" TargetMode="External"/><Relationship Id="rId18" Type="http://schemas.openxmlformats.org/officeDocument/2006/relationships/hyperlink" Target="https://poesie.webnet.fr/home/index" TargetMode="External"/><Relationship Id="rId26" Type="http://schemas.openxmlformats.org/officeDocument/2006/relationships/hyperlink" Target="https://www.bayard-jeunesse.com/infos/actualites/ma-vie-dado-un-podcast-propose-par-le-magazine-okapi/" TargetMode="External"/><Relationship Id="rId39" Type="http://schemas.openxmlformats.org/officeDocument/2006/relationships/hyperlink" Target="https://lactu.playbacpresse.fr/" TargetMode="External"/><Relationship Id="rId21" Type="http://schemas.openxmlformats.org/officeDocument/2006/relationships/hyperlink" Target="https://artips.fr/" TargetMode="External"/><Relationship Id="rId34" Type="http://schemas.openxmlformats.org/officeDocument/2006/relationships/hyperlink" Target="https://www.bayard-jeunesse.com/infos/actualites/ma-vie-dado-un-podcast-propose-par-le-magazine-okapi/" TargetMode="External"/><Relationship Id="rId42" Type="http://schemas.openxmlformats.org/officeDocument/2006/relationships/hyperlink" Target="https://www.ccdmd.qc.ca/fr/jeux_pedagogiques/?id=74" TargetMode="External"/><Relationship Id="rId47" Type="http://schemas.openxmlformats.org/officeDocument/2006/relationships/hyperlink" Target="https://www.ccdmd.qc.ca/fr/exercices_interactifs/" TargetMode="External"/><Relationship Id="rId50" Type="http://schemas.openxmlformats.org/officeDocument/2006/relationships/hyperlink" Target="https://www.ccdmd.qc.ca/fr/jeux_pedagogiques/?id=1061&amp;action=animer" TargetMode="External"/><Relationship Id="rId55" Type="http://schemas.openxmlformats.org/officeDocument/2006/relationships/hyperlink" Target="https://www.ccdmd.qc.ca/fr/jeux_pedagogiques/?id=75" TargetMode="External"/><Relationship Id="rId63" Type="http://schemas.openxmlformats.org/officeDocument/2006/relationships/hyperlink" Target="https://www.ccdmd.qc.ca/fr/modules/phraseanime2/" TargetMode="External"/><Relationship Id="rId68" Type="http://schemas.openxmlformats.org/officeDocument/2006/relationships/hyperlink" Target="https://my.matterport.com/show/?m=itNoYrPesGC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cned.fr/maclassealamaison" TargetMode="External"/><Relationship Id="rId71" Type="http://schemas.openxmlformats.org/officeDocument/2006/relationships/hyperlink" Target="http://www.transmettrelecinema.com/dispositif/lyceens-et-apprentis-au-cinem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respourtous.com/e-books/list/onecat/Livres-electroniques/0/all_items.html" TargetMode="External"/><Relationship Id="rId29" Type="http://schemas.openxmlformats.org/officeDocument/2006/relationships/hyperlink" Target="https://bdnf.bnf.fr/index.html" TargetMode="External"/><Relationship Id="rId11" Type="http://schemas.openxmlformats.org/officeDocument/2006/relationships/hyperlink" Target="https://www.culturetheque.com/exploitation/MEX/accueil-portal.aspx" TargetMode="External"/><Relationship Id="rId24" Type="http://schemas.openxmlformats.org/officeDocument/2006/relationships/hyperlink" Target="https://www.audiocite.net/" TargetMode="External"/><Relationship Id="rId32" Type="http://schemas.openxmlformats.org/officeDocument/2006/relationships/hyperlink" Target="https://www.1jour1actu.com/" TargetMode="External"/><Relationship Id="rId37" Type="http://schemas.openxmlformats.org/officeDocument/2006/relationships/hyperlink" Target="https://apprendre.tv5monde.com/fr/apprendre-francais/tester-son-niveau" TargetMode="External"/><Relationship Id="rId40" Type="http://schemas.openxmlformats.org/officeDocument/2006/relationships/hyperlink" Target="https://langue-francaise.tv5monde.com/jouer" TargetMode="External"/><Relationship Id="rId45" Type="http://schemas.openxmlformats.org/officeDocument/2006/relationships/hyperlink" Target="https://bescherelle.com/thematiques-dictees/3e" TargetMode="External"/><Relationship Id="rId53" Type="http://schemas.openxmlformats.org/officeDocument/2006/relationships/hyperlink" Target="https://www.grevisse.fr/eleves-parents/exercices-gratuits" TargetMode="External"/><Relationship Id="rId58" Type="http://schemas.openxmlformats.org/officeDocument/2006/relationships/hyperlink" Target="https://www.ccdmd.qc.ca/fr/modules/phraseanime1/" TargetMode="External"/><Relationship Id="rId66" Type="http://schemas.openxmlformats.org/officeDocument/2006/relationships/hyperlink" Target="http://www.ac-grenoble.fr/college/verney.sallanches/drupal/?q=system/files/3C%20SEQ%20n%C2%B03%20Exercices%20FDS%201.pdf" TargetMode="External"/><Relationship Id="rId74" Type="http://schemas.openxmlformats.org/officeDocument/2006/relationships/hyperlink" Target="https://www.grandpalais.fr/fr/article/puzzles" TargetMode="External"/><Relationship Id="rId5" Type="http://schemas.openxmlformats.org/officeDocument/2006/relationships/hyperlink" Target="http://www.onisep.fr/" TargetMode="External"/><Relationship Id="rId15" Type="http://schemas.openxmlformats.org/officeDocument/2006/relationships/hyperlink" Target="http://www.crdp-strasbourg.fr/je_lis_libre/" TargetMode="External"/><Relationship Id="rId23" Type="http://schemas.openxmlformats.org/officeDocument/2006/relationships/hyperlink" Target="http://www.bibliboom.com/" TargetMode="External"/><Relationship Id="rId28" Type="http://schemas.openxmlformats.org/officeDocument/2006/relationships/hyperlink" Target="https://oulipo.net/fr/contraintes" TargetMode="External"/><Relationship Id="rId36" Type="http://schemas.openxmlformats.org/officeDocument/2006/relationships/hyperlink" Target="https://www.arte.tv/fr/videos/RC-014082/arte-journal-junior/" TargetMode="External"/><Relationship Id="rId49" Type="http://schemas.openxmlformats.org/officeDocument/2006/relationships/hyperlink" Target="https://www.ccdmd.qc.ca/fr/jeux_pedagogiques/?id=83" TargetMode="External"/><Relationship Id="rId57" Type="http://schemas.openxmlformats.org/officeDocument/2006/relationships/hyperlink" Target="https://www.ccdmd.qc.ca/fr/jeux_pedagogiques/?id=74" TargetMode="External"/><Relationship Id="rId61" Type="http://schemas.openxmlformats.org/officeDocument/2006/relationships/hyperlink" Target="https://www.ccdmd.qc.ca/fr/parcours_guides/?id=1104&amp;action=animer" TargetMode="External"/><Relationship Id="rId10" Type="http://schemas.openxmlformats.org/officeDocument/2006/relationships/hyperlink" Target="https://gallica.bnf.fr/blog/18012018/150-epub-gallica-selectionnes-par-le-ministere-de-leducation-nationale?mode=desktop" TargetMode="External"/><Relationship Id="rId19" Type="http://schemas.openxmlformats.org/officeDocument/2006/relationships/hyperlink" Target="http://www.lesfables.fr/" TargetMode="External"/><Relationship Id="rId31" Type="http://schemas.openxmlformats.org/officeDocument/2006/relationships/hyperlink" Target="https://www.milanpresse.com/magazines-10-15-ans" TargetMode="External"/><Relationship Id="rId44" Type="http://schemas.openxmlformats.org/officeDocument/2006/relationships/hyperlink" Target="https://www.ccdmd.qc.ca/fr/parcours_guides/?id=5164&amp;action=animer" TargetMode="External"/><Relationship Id="rId52" Type="http://schemas.openxmlformats.org/officeDocument/2006/relationships/hyperlink" Target="https://www.ccdmd.qc.ca/fr/parcours_guides/?id=5164&amp;action=animer" TargetMode="External"/><Relationship Id="rId60" Type="http://schemas.openxmlformats.org/officeDocument/2006/relationships/hyperlink" Target="https://accords.ccdmd.qc.ca/" TargetMode="External"/><Relationship Id="rId65" Type="http://schemas.openxmlformats.org/officeDocument/2006/relationships/hyperlink" Target="https://netquiz.ccdmd.qc.ca/app/client.php?projet=13&amp;questionnaire=4&amp;evaluation=2" TargetMode="External"/><Relationship Id="rId73" Type="http://schemas.openxmlformats.org/officeDocument/2006/relationships/hyperlink" Target="https://cinema.lumni.fr/eduthe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hequenumerique.tv5monde.com/" TargetMode="External"/><Relationship Id="rId14" Type="http://schemas.openxmlformats.org/officeDocument/2006/relationships/hyperlink" Target="http://fr.feedbooks.com/books/top?category=FBFIC010000&amp;lang=fr" TargetMode="External"/><Relationship Id="rId22" Type="http://schemas.openxmlformats.org/officeDocument/2006/relationships/hyperlink" Target="http://www.litteratureaudio.com/" TargetMode="External"/><Relationship Id="rId27" Type="http://schemas.openxmlformats.org/officeDocument/2006/relationships/hyperlink" Target="https://www.charivarialecole.fr/archives/520" TargetMode="External"/><Relationship Id="rId30" Type="http://schemas.openxmlformats.org/officeDocument/2006/relationships/hyperlink" Target="https://lemondedesados.fr/" TargetMode="External"/><Relationship Id="rId35" Type="http://schemas.openxmlformats.org/officeDocument/2006/relationships/hyperlink" Target="https://www.clemi.fr/fr/cles-medias.html" TargetMode="External"/><Relationship Id="rId43" Type="http://schemas.openxmlformats.org/officeDocument/2006/relationships/hyperlink" Target="https://www.ccdmd.qc.ca/fr/parcours_guides/?id=5102&amp;action=animer" TargetMode="External"/><Relationship Id="rId48" Type="http://schemas.openxmlformats.org/officeDocument/2006/relationships/hyperlink" Target="https://www.ccdmd.qc.ca/fr/jeux_pedagogiques/?id=74" TargetMode="External"/><Relationship Id="rId56" Type="http://schemas.openxmlformats.org/officeDocument/2006/relationships/hyperlink" Target="https://www.ccdmd.qc.ca/fr/jeux_pedagogiques/?id=80" TargetMode="External"/><Relationship Id="rId64" Type="http://schemas.openxmlformats.org/officeDocument/2006/relationships/hyperlink" Target="http://etab.ac-poitiers.fr/coll-sauze-vaussais/spip.php?article1766" TargetMode="External"/><Relationship Id="rId69" Type="http://schemas.openxmlformats.org/officeDocument/2006/relationships/hyperlink" Target="https://www.youtube.com/channel/UCWaFdLxqxYscunr4P7uKxk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zonelitteraire.e-monsite.com/" TargetMode="External"/><Relationship Id="rId51" Type="http://schemas.openxmlformats.org/officeDocument/2006/relationships/hyperlink" Target="https://www.ccdmd.qc.ca/fr/parcours_guides/?id=5102&amp;action=animer" TargetMode="External"/><Relationship Id="rId72" Type="http://schemas.openxmlformats.org/officeDocument/2006/relationships/hyperlink" Target="https://www.lacinetek.com/film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vousnousils.fr/ebooks-gratuits" TargetMode="External"/><Relationship Id="rId17" Type="http://schemas.openxmlformats.org/officeDocument/2006/relationships/hyperlink" Target="https://www.poetica.fr/" TargetMode="External"/><Relationship Id="rId25" Type="http://schemas.openxmlformats.org/officeDocument/2006/relationships/hyperlink" Target="https://www.franceculture.fr/dossiers/nation-apprenante-revisez-avec-france-culture" TargetMode="External"/><Relationship Id="rId33" Type="http://schemas.openxmlformats.org/officeDocument/2006/relationships/hyperlink" Target="https://www.courrierinternational.com/dessin" TargetMode="External"/><Relationship Id="rId38" Type="http://schemas.openxmlformats.org/officeDocument/2006/relationships/hyperlink" Target="https://savoirs.rfi.fr/apprendre-enseigner" TargetMode="External"/><Relationship Id="rId46" Type="http://schemas.openxmlformats.org/officeDocument/2006/relationships/hyperlink" Target="https://langue-francaise.tv5monde.com/jouer" TargetMode="External"/><Relationship Id="rId59" Type="http://schemas.openxmlformats.org/officeDocument/2006/relationships/hyperlink" Target="https://www.ccdmd.qc.ca/fr/modules/phraseanime2/" TargetMode="External"/><Relationship Id="rId67" Type="http://schemas.openxmlformats.org/officeDocument/2006/relationships/hyperlink" Target="https://petitegalerie.louvre.fr/article/visite-virtuelle" TargetMode="External"/><Relationship Id="rId20" Type="http://schemas.openxmlformats.org/officeDocument/2006/relationships/hyperlink" Target="https://www.ecoledesmax.com/afflivre.php?bMax=80158" TargetMode="External"/><Relationship Id="rId41" Type="http://schemas.openxmlformats.org/officeDocument/2006/relationships/hyperlink" Target="https://www.ccdmd.qc.ca/fr/exercices_interactifs/" TargetMode="External"/><Relationship Id="rId54" Type="http://schemas.openxmlformats.org/officeDocument/2006/relationships/hyperlink" Target="https://www.ccdmd.qc.ca/fr/exercices_interactifs/" TargetMode="External"/><Relationship Id="rId62" Type="http://schemas.openxmlformats.org/officeDocument/2006/relationships/hyperlink" Target="https://www.ccdmd.qc.ca/fr/jeux_pedagogiques/?id=81" TargetMode="External"/><Relationship Id="rId70" Type="http://schemas.openxmlformats.org/officeDocument/2006/relationships/hyperlink" Target="http://expositions.bnf.fr/" TargetMode="External"/><Relationship Id="rId75" Type="http://schemas.openxmlformats.org/officeDocument/2006/relationships/hyperlink" Target="https://gallica.bnf.fr/html/und/litteratures/jouets/decouper/personnages?mode=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mni.fr/college/troisieme/franc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3057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2020-06-27T15:54:00Z</dcterms:created>
  <dcterms:modified xsi:type="dcterms:W3CDTF">2020-06-27T15:54:00Z</dcterms:modified>
</cp:coreProperties>
</file>